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70D1" w14:textId="77777777" w:rsidR="0086161C" w:rsidRPr="002C0653" w:rsidRDefault="00DD2DCB" w:rsidP="00F844A1">
      <w:pPr>
        <w:rPr>
          <w:b/>
          <w:u w:val="single"/>
        </w:rPr>
      </w:pPr>
      <w:r>
        <w:rPr>
          <w:b/>
          <w:u w:val="single"/>
        </w:rPr>
        <w:t xml:space="preserve">Témata </w:t>
      </w:r>
      <w:r w:rsidR="00222A38">
        <w:rPr>
          <w:b/>
          <w:u w:val="single"/>
        </w:rPr>
        <w:t>samostatné odborné práce a pokyny k jejímu zpracování</w:t>
      </w:r>
      <w:r>
        <w:rPr>
          <w:b/>
          <w:u w:val="single"/>
        </w:rPr>
        <w:t xml:space="preserve"> </w:t>
      </w:r>
    </w:p>
    <w:p w14:paraId="4176D360" w14:textId="77777777" w:rsidR="0086161C" w:rsidRPr="002C0653" w:rsidRDefault="0086161C" w:rsidP="0086161C">
      <w:pPr>
        <w:jc w:val="center"/>
        <w:rPr>
          <w:b/>
          <w:u w:val="single"/>
        </w:rPr>
      </w:pPr>
    </w:p>
    <w:p w14:paraId="0697CE5D" w14:textId="79C403D8" w:rsidR="0086161C" w:rsidRDefault="0086161C" w:rsidP="0086161C">
      <w:pPr>
        <w:spacing w:line="276" w:lineRule="auto"/>
      </w:pPr>
      <w:r w:rsidRPr="00B7577C">
        <w:rPr>
          <w:b/>
        </w:rPr>
        <w:t>Školní rok:</w:t>
      </w:r>
      <w:r>
        <w:t xml:space="preserve"> </w:t>
      </w:r>
      <w:r w:rsidR="001E758A">
        <w:t>20</w:t>
      </w:r>
      <w:r w:rsidR="00CF113D">
        <w:t>20</w:t>
      </w:r>
      <w:r w:rsidR="00467E6D">
        <w:t>/202</w:t>
      </w:r>
      <w:r w:rsidR="00CF113D">
        <w:t>1</w:t>
      </w:r>
    </w:p>
    <w:p w14:paraId="08D47A04" w14:textId="65C8151B" w:rsidR="006E2C52" w:rsidRPr="00DA259A" w:rsidRDefault="0086161C" w:rsidP="006E2C52">
      <w:pPr>
        <w:spacing w:line="276" w:lineRule="auto"/>
        <w:rPr>
          <w:i/>
          <w:color w:val="FF0000"/>
        </w:rPr>
      </w:pPr>
      <w:r w:rsidRPr="00B7577C">
        <w:rPr>
          <w:b/>
        </w:rPr>
        <w:t>Kód oboru vzdělávání</w:t>
      </w:r>
      <w:r w:rsidR="00A90ABF">
        <w:rPr>
          <w:b/>
        </w:rPr>
        <w:t>, o</w:t>
      </w:r>
      <w:r w:rsidR="00A90ABF" w:rsidRPr="00B7577C">
        <w:rPr>
          <w:b/>
        </w:rPr>
        <w:t>bor vzdělávání</w:t>
      </w:r>
      <w:r w:rsidRPr="00047A0E">
        <w:t xml:space="preserve">: </w:t>
      </w:r>
      <w:r w:rsidR="00E62A38">
        <w:t>65 – 51 – H/01</w:t>
      </w:r>
      <w:r w:rsidR="00052647">
        <w:t xml:space="preserve">, </w:t>
      </w:r>
      <w:r w:rsidR="00DA259A">
        <w:t xml:space="preserve"> </w:t>
      </w:r>
      <w:r w:rsidR="00052647" w:rsidRPr="002102AE">
        <w:t>Kuchař - číšník</w:t>
      </w:r>
    </w:p>
    <w:p w14:paraId="5A598FB8" w14:textId="61616CD0" w:rsidR="006E2C52" w:rsidRPr="00E62A38" w:rsidRDefault="0086161C" w:rsidP="006E2C52">
      <w:pPr>
        <w:spacing w:line="276" w:lineRule="auto"/>
      </w:pPr>
      <w:r>
        <w:rPr>
          <w:b/>
        </w:rPr>
        <w:t>Třída:</w:t>
      </w:r>
      <w:r w:rsidRPr="00E62A38">
        <w:tab/>
      </w:r>
      <w:r w:rsidR="001F4300">
        <w:t>KPŘ</w:t>
      </w:r>
      <w:r w:rsidR="00B40629">
        <w:t xml:space="preserve"> </w:t>
      </w:r>
      <w:r w:rsidR="00E62A38" w:rsidRPr="00E62A38">
        <w:t>3</w:t>
      </w:r>
    </w:p>
    <w:p w14:paraId="38EB5C63" w14:textId="4EEBB78D" w:rsidR="005F7249" w:rsidRPr="00222A38" w:rsidRDefault="0086161C" w:rsidP="006E2C52">
      <w:pPr>
        <w:spacing w:line="276" w:lineRule="auto"/>
        <w:rPr>
          <w:color w:val="000000"/>
        </w:rPr>
      </w:pPr>
      <w:r w:rsidRPr="00B7577C">
        <w:rPr>
          <w:b/>
        </w:rPr>
        <w:t>Název zkoušky</w:t>
      </w:r>
      <w:r w:rsidR="00FF2CB0">
        <w:rPr>
          <w:b/>
        </w:rPr>
        <w:t>:</w:t>
      </w:r>
      <w:r w:rsidR="00FF2CB0" w:rsidRPr="00C018DD">
        <w:t xml:space="preserve"> </w:t>
      </w:r>
      <w:r w:rsidR="00C018DD" w:rsidRPr="00C018DD">
        <w:t>závěrečná</w:t>
      </w:r>
      <w:r w:rsidR="00C018DD" w:rsidRPr="00C018DD">
        <w:rPr>
          <w:i/>
        </w:rPr>
        <w:t xml:space="preserve"> </w:t>
      </w:r>
      <w:r w:rsidR="00222A38" w:rsidRPr="00222A38">
        <w:t>praktická zkouška z odborného výcviku – samostatná odborná práce</w:t>
      </w:r>
    </w:p>
    <w:p w14:paraId="384413F0" w14:textId="77777777" w:rsidR="00F373E3" w:rsidRDefault="00F373E3" w:rsidP="006E2C52">
      <w:pPr>
        <w:spacing w:line="276" w:lineRule="auto"/>
        <w:rPr>
          <w:i/>
          <w:color w:val="000000"/>
        </w:rPr>
      </w:pPr>
    </w:p>
    <w:p w14:paraId="7352DC63" w14:textId="77777777" w:rsidR="00E62A38" w:rsidRPr="00E62A38" w:rsidRDefault="00E62A38" w:rsidP="00E62A38">
      <w:pPr>
        <w:spacing w:line="360" w:lineRule="auto"/>
        <w:jc w:val="both"/>
        <w:rPr>
          <w:color w:val="000000"/>
        </w:rPr>
      </w:pPr>
      <w:r w:rsidRPr="00E62A38">
        <w:rPr>
          <w:color w:val="000000"/>
        </w:rPr>
        <w:t>Zpracování a včasné odevzdání samostatné odborné práce (SOP) je důležitým předpokladem k úspěšnému absolvování praktické zkoušky ve Vašem oboru. Věnujte proto zvýšenou pozornost následujícím pokynům.</w:t>
      </w:r>
    </w:p>
    <w:p w14:paraId="4CDDA7B8" w14:textId="77777777" w:rsidR="00E62A38" w:rsidRPr="00E62A38" w:rsidRDefault="00E62A38" w:rsidP="00E62A38">
      <w:pPr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Vypracujte písemně samostatnou odbornou práci na téma, které jste si vylosoval/a. Toto vylosované téma můžete ještě konkretizovat, zúžit na určitou oblast dle vlastního zájmu či výběru.</w:t>
      </w:r>
    </w:p>
    <w:p w14:paraId="6E780B18" w14:textId="77777777" w:rsidR="00E62A38" w:rsidRPr="00E62A38" w:rsidRDefault="00E62A38" w:rsidP="00E62A38">
      <w:pPr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Postupujte podle pokynů učitele, který Vám sdělí konkrétní způsob a termíny pro zadání i odevzdání samostatné odborné práce a termíny konzultací k SOP.</w:t>
      </w:r>
    </w:p>
    <w:p w14:paraId="73F6DACB" w14:textId="77777777" w:rsidR="00E62A38" w:rsidRPr="00E62A38" w:rsidRDefault="00E62A38" w:rsidP="00E62A38">
      <w:pPr>
        <w:spacing w:line="360" w:lineRule="auto"/>
        <w:ind w:left="720"/>
        <w:contextualSpacing/>
        <w:jc w:val="both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>Zadání SOP</w:t>
      </w:r>
    </w:p>
    <w:p w14:paraId="4A73BE32" w14:textId="77777777" w:rsidR="00960D9A" w:rsidRDefault="00E62A38" w:rsidP="00960D9A">
      <w:pPr>
        <w:spacing w:line="360" w:lineRule="auto"/>
        <w:ind w:left="720"/>
        <w:contextualSpacing/>
        <w:jc w:val="both"/>
        <w:rPr>
          <w:color w:val="000000"/>
        </w:rPr>
      </w:pPr>
      <w:r w:rsidRPr="00E62A38">
        <w:rPr>
          <w:color w:val="000000"/>
        </w:rPr>
        <w:t>Žáci budou dle zadané osnovy vypracovávat písemnou dokumentaci ke stanoveným tématům. Z níže uvedených témat si žáci losují.</w:t>
      </w:r>
    </w:p>
    <w:p w14:paraId="5F62DDE1" w14:textId="55545E87" w:rsidR="00E62A38" w:rsidRPr="00960D9A" w:rsidRDefault="00E62A38" w:rsidP="00960D9A">
      <w:pPr>
        <w:spacing w:line="360" w:lineRule="auto"/>
        <w:ind w:left="720"/>
        <w:contextualSpacing/>
        <w:jc w:val="both"/>
        <w:rPr>
          <w:color w:val="000000"/>
        </w:rPr>
      </w:pPr>
      <w:r w:rsidRPr="00960D9A">
        <w:rPr>
          <w:b/>
          <w:color w:val="000000"/>
        </w:rPr>
        <w:t>Názvy témat:</w:t>
      </w:r>
    </w:p>
    <w:p w14:paraId="6EE6F0E7" w14:textId="11CACB1E" w:rsidR="00E62A38" w:rsidRPr="00FE5283" w:rsidRDefault="00E62A38" w:rsidP="00E62A38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000000"/>
        </w:rPr>
      </w:pPr>
      <w:r w:rsidRPr="00FE5283">
        <w:rPr>
          <w:b/>
          <w:color w:val="000000"/>
        </w:rPr>
        <w:t xml:space="preserve">Téma I. </w:t>
      </w:r>
      <w:r w:rsidRPr="00FE5283">
        <w:rPr>
          <w:b/>
          <w:color w:val="000000"/>
        </w:rPr>
        <w:tab/>
      </w:r>
      <w:r w:rsidR="00725DCC">
        <w:rPr>
          <w:b/>
          <w:color w:val="000000"/>
        </w:rPr>
        <w:t>U rodinného stolu</w:t>
      </w:r>
    </w:p>
    <w:p w14:paraId="2CB4CAE6" w14:textId="24712F71" w:rsidR="00E62A38" w:rsidRPr="00FE5283" w:rsidRDefault="00E62A38" w:rsidP="00E62A38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000000"/>
        </w:rPr>
      </w:pPr>
      <w:r w:rsidRPr="00FE5283">
        <w:rPr>
          <w:b/>
          <w:color w:val="000000"/>
        </w:rPr>
        <w:t>Téma II.</w:t>
      </w:r>
      <w:r w:rsidRPr="00FE5283">
        <w:rPr>
          <w:b/>
          <w:color w:val="000000"/>
        </w:rPr>
        <w:tab/>
      </w:r>
      <w:r w:rsidR="00725DCC">
        <w:rPr>
          <w:b/>
          <w:color w:val="000000"/>
        </w:rPr>
        <w:t>Směřujeme na sever</w:t>
      </w:r>
    </w:p>
    <w:p w14:paraId="2ED8B27F" w14:textId="1DF6CEDD" w:rsidR="00E62A38" w:rsidRPr="00FE5283" w:rsidRDefault="00E62A38" w:rsidP="00E62A38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000000"/>
        </w:rPr>
      </w:pPr>
      <w:r w:rsidRPr="00FE5283">
        <w:rPr>
          <w:b/>
          <w:color w:val="000000"/>
        </w:rPr>
        <w:t>Téma III.</w:t>
      </w:r>
      <w:r w:rsidRPr="00FE5283">
        <w:rPr>
          <w:b/>
          <w:color w:val="000000"/>
        </w:rPr>
        <w:tab/>
      </w:r>
      <w:r w:rsidR="00725DCC">
        <w:rPr>
          <w:b/>
          <w:color w:val="000000"/>
        </w:rPr>
        <w:t>Mezi puškou a vařečkou</w:t>
      </w:r>
    </w:p>
    <w:p w14:paraId="4A447CEA" w14:textId="4EEFB03E" w:rsidR="00E62A38" w:rsidRPr="00FE5283" w:rsidRDefault="00E62A38" w:rsidP="00E62A38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000000"/>
        </w:rPr>
      </w:pPr>
      <w:r w:rsidRPr="00FE5283">
        <w:rPr>
          <w:b/>
          <w:color w:val="000000"/>
        </w:rPr>
        <w:t>Téma IV.</w:t>
      </w:r>
      <w:r w:rsidRPr="00FE5283">
        <w:rPr>
          <w:b/>
          <w:color w:val="000000"/>
        </w:rPr>
        <w:tab/>
      </w:r>
      <w:r w:rsidR="00725DCC">
        <w:rPr>
          <w:b/>
          <w:color w:val="000000"/>
        </w:rPr>
        <w:t>Zlatá éra piva v Česku</w:t>
      </w:r>
    </w:p>
    <w:p w14:paraId="5C853B49" w14:textId="77777777" w:rsidR="00FE5283" w:rsidRDefault="00FE5283" w:rsidP="00AC55A8">
      <w:pPr>
        <w:spacing w:line="360" w:lineRule="auto"/>
        <w:ind w:left="709"/>
        <w:contextualSpacing/>
        <w:jc w:val="both"/>
        <w:rPr>
          <w:color w:val="000000"/>
        </w:rPr>
      </w:pPr>
    </w:p>
    <w:p w14:paraId="4079017D" w14:textId="77777777" w:rsidR="00E62A38" w:rsidRPr="001F4300" w:rsidRDefault="00E62A38" w:rsidP="00AC55A8">
      <w:pPr>
        <w:spacing w:line="360" w:lineRule="auto"/>
        <w:ind w:left="709"/>
        <w:contextualSpacing/>
        <w:jc w:val="both"/>
        <w:rPr>
          <w:b/>
          <w:color w:val="000000"/>
        </w:rPr>
      </w:pPr>
      <w:r w:rsidRPr="001F4300">
        <w:rPr>
          <w:b/>
          <w:color w:val="000000"/>
        </w:rPr>
        <w:t>Inspirace k možnému zacílení žákovských témat:</w:t>
      </w:r>
    </w:p>
    <w:p w14:paraId="204987D0" w14:textId="77777777" w:rsidR="001F4300" w:rsidRDefault="001F4300" w:rsidP="00AC55A8">
      <w:pPr>
        <w:spacing w:line="360" w:lineRule="auto"/>
        <w:ind w:left="709"/>
        <w:contextualSpacing/>
        <w:jc w:val="both"/>
        <w:rPr>
          <w:color w:val="000000"/>
        </w:rPr>
      </w:pPr>
    </w:p>
    <w:p w14:paraId="57024EBA" w14:textId="4AA76E31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color w:val="000000"/>
        </w:rPr>
      </w:pPr>
      <w:r w:rsidRPr="00FE5283">
        <w:rPr>
          <w:b/>
          <w:color w:val="000000"/>
        </w:rPr>
        <w:t xml:space="preserve">Téma I. </w:t>
      </w:r>
      <w:r w:rsidR="00725DCC">
        <w:rPr>
          <w:b/>
          <w:color w:val="000000"/>
        </w:rPr>
        <w:t>U rodinného stolu</w:t>
      </w:r>
    </w:p>
    <w:p w14:paraId="43F3F94A" w14:textId="77777777" w:rsidR="00725DCC" w:rsidRDefault="00725DCC" w:rsidP="00725DCC">
      <w:pPr>
        <w:spacing w:line="360" w:lineRule="auto"/>
        <w:ind w:left="284"/>
        <w:contextualSpacing/>
        <w:jc w:val="both"/>
      </w:pPr>
      <w:r w:rsidRPr="00725DCC">
        <w:rPr>
          <w:u w:val="single"/>
        </w:rPr>
        <w:t>Příležitosti:</w:t>
      </w:r>
      <w:r>
        <w:t xml:space="preserve"> oslava významné rodinné události, například křtiny, zásnuby, svatba, promoce, svátek, životní jubileum. </w:t>
      </w:r>
    </w:p>
    <w:p w14:paraId="628018AF" w14:textId="77777777" w:rsidR="00330ABB" w:rsidRDefault="00725DCC" w:rsidP="00725DCC">
      <w:pPr>
        <w:spacing w:line="360" w:lineRule="auto"/>
        <w:ind w:left="284"/>
        <w:contextualSpacing/>
        <w:jc w:val="both"/>
      </w:pPr>
      <w:r w:rsidRPr="00725DCC">
        <w:rPr>
          <w:u w:val="single"/>
        </w:rPr>
        <w:t>Pokrmy (slavnostní menu) zaměřené na</w:t>
      </w:r>
      <w:r>
        <w:t>: staré rodinné recepty skloubené se současnými moderními trendy v gastronomii.</w:t>
      </w:r>
    </w:p>
    <w:p w14:paraId="3FEBFAD3" w14:textId="77777777" w:rsidR="001F4300" w:rsidRDefault="001F4300" w:rsidP="00725DCC">
      <w:pPr>
        <w:spacing w:line="360" w:lineRule="auto"/>
        <w:ind w:left="284"/>
        <w:contextualSpacing/>
        <w:jc w:val="both"/>
      </w:pPr>
    </w:p>
    <w:p w14:paraId="481C45FC" w14:textId="77777777" w:rsidR="00330ABB" w:rsidRDefault="00330ABB" w:rsidP="00330ABB">
      <w:pPr>
        <w:numPr>
          <w:ilvl w:val="0"/>
          <w:numId w:val="3"/>
        </w:numPr>
        <w:spacing w:line="360" w:lineRule="auto"/>
        <w:ind w:left="284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Téma I</w:t>
      </w:r>
      <w:r w:rsidRPr="00FE5283">
        <w:rPr>
          <w:b/>
          <w:color w:val="000000"/>
        </w:rPr>
        <w:t xml:space="preserve">I.  </w:t>
      </w:r>
      <w:r>
        <w:rPr>
          <w:b/>
          <w:color w:val="000000"/>
        </w:rPr>
        <w:t>Směřujeme na sever</w:t>
      </w:r>
    </w:p>
    <w:p w14:paraId="3A8818F2" w14:textId="77777777" w:rsidR="00330ABB" w:rsidRDefault="00330ABB" w:rsidP="00330ABB">
      <w:pPr>
        <w:spacing w:line="360" w:lineRule="auto"/>
        <w:ind w:left="284"/>
        <w:contextualSpacing/>
        <w:jc w:val="both"/>
        <w:rPr>
          <w:b/>
          <w:color w:val="000000"/>
        </w:rPr>
      </w:pPr>
      <w:r w:rsidRPr="00330ABB">
        <w:rPr>
          <w:u w:val="single"/>
        </w:rPr>
        <w:t>Příležitosti</w:t>
      </w:r>
      <w:r>
        <w:t xml:space="preserve"> cestování a gastronomie Skandinávie, Pobaltí, zahrnující Finsko, Norsko, Švédsko, Dánsko, Island, Estonsko, Litva, Lotyšsko. </w:t>
      </w:r>
    </w:p>
    <w:p w14:paraId="64365010" w14:textId="33AE57CA" w:rsidR="004F5CBB" w:rsidRPr="00960D9A" w:rsidRDefault="00330ABB" w:rsidP="00330ABB">
      <w:pPr>
        <w:spacing w:line="360" w:lineRule="auto"/>
        <w:ind w:left="284"/>
        <w:contextualSpacing/>
        <w:jc w:val="both"/>
      </w:pPr>
      <w:r w:rsidRPr="00330ABB">
        <w:rPr>
          <w:u w:val="single"/>
        </w:rPr>
        <w:t>Pokrmy (slavnostní menu) zaměřené na:</w:t>
      </w:r>
      <w:r>
        <w:t xml:space="preserve"> tradiční i netradiční úpravu pokrmů a nápojů severské národní kuchyně. </w:t>
      </w:r>
    </w:p>
    <w:p w14:paraId="6CB3F985" w14:textId="77777777" w:rsidR="004F5CBB" w:rsidRDefault="00E62A38" w:rsidP="004F5CBB">
      <w:pPr>
        <w:numPr>
          <w:ilvl w:val="0"/>
          <w:numId w:val="3"/>
        </w:numPr>
        <w:spacing w:line="360" w:lineRule="auto"/>
        <w:ind w:left="284"/>
        <w:contextualSpacing/>
        <w:jc w:val="both"/>
        <w:rPr>
          <w:b/>
          <w:color w:val="000000"/>
        </w:rPr>
      </w:pPr>
      <w:r w:rsidRPr="00FE5283">
        <w:rPr>
          <w:b/>
          <w:color w:val="000000"/>
        </w:rPr>
        <w:t xml:space="preserve">Téma III.  </w:t>
      </w:r>
      <w:r w:rsidR="00725DCC">
        <w:rPr>
          <w:b/>
          <w:color w:val="000000"/>
        </w:rPr>
        <w:t>Mezi puškou a vařečkou</w:t>
      </w:r>
    </w:p>
    <w:p w14:paraId="2559533D" w14:textId="77777777" w:rsidR="004F5CBB" w:rsidRPr="004F5CBB" w:rsidRDefault="004F5CBB" w:rsidP="004F5CBB">
      <w:pPr>
        <w:spacing w:line="360" w:lineRule="auto"/>
        <w:ind w:left="284"/>
        <w:contextualSpacing/>
        <w:jc w:val="both"/>
        <w:rPr>
          <w:b/>
          <w:color w:val="000000"/>
        </w:rPr>
      </w:pPr>
      <w:r w:rsidRPr="004F5CBB">
        <w:rPr>
          <w:u w:val="single"/>
        </w:rPr>
        <w:t>Příležitosti</w:t>
      </w:r>
      <w:r>
        <w:t xml:space="preserve"> všechny akce lovecké sezony, například myslivecká setkání, zvěřinové hody, svátek svatého Huberta. </w:t>
      </w:r>
    </w:p>
    <w:p w14:paraId="12AA6A54" w14:textId="426ABDAB" w:rsidR="004F5CBB" w:rsidRPr="00960D9A" w:rsidRDefault="004F5CBB" w:rsidP="004F5CBB">
      <w:pPr>
        <w:spacing w:line="360" w:lineRule="auto"/>
        <w:ind w:left="284"/>
        <w:contextualSpacing/>
        <w:jc w:val="both"/>
      </w:pPr>
      <w:r w:rsidRPr="004F5CBB">
        <w:rPr>
          <w:u w:val="single"/>
        </w:rPr>
        <w:t>Pokrmy (slavnostní menu) zaměřené na</w:t>
      </w:r>
      <w:r>
        <w:t>: zvěřinové speciality v tradiční i moderní úpravě</w:t>
      </w:r>
    </w:p>
    <w:p w14:paraId="183824B9" w14:textId="77777777" w:rsidR="004F5CBB" w:rsidRPr="004F5CBB" w:rsidRDefault="00E62A38" w:rsidP="004F5CBB">
      <w:pPr>
        <w:numPr>
          <w:ilvl w:val="0"/>
          <w:numId w:val="3"/>
        </w:numPr>
        <w:spacing w:line="360" w:lineRule="auto"/>
        <w:ind w:left="284"/>
        <w:contextualSpacing/>
        <w:jc w:val="both"/>
      </w:pPr>
      <w:r w:rsidRPr="00725DCC">
        <w:rPr>
          <w:b/>
          <w:color w:val="000000"/>
        </w:rPr>
        <w:t xml:space="preserve">Téma IV. </w:t>
      </w:r>
      <w:r w:rsidR="00725DCC">
        <w:rPr>
          <w:b/>
          <w:color w:val="000000"/>
        </w:rPr>
        <w:t>Zlatá éra piva v Česku</w:t>
      </w:r>
      <w:r w:rsidR="00725DCC" w:rsidRPr="00725DCC">
        <w:rPr>
          <w:color w:val="000000"/>
          <w:u w:val="single"/>
        </w:rPr>
        <w:t xml:space="preserve"> </w:t>
      </w:r>
    </w:p>
    <w:p w14:paraId="5E587AEC" w14:textId="77777777" w:rsidR="004F5CBB" w:rsidRDefault="004F5CBB" w:rsidP="004F5CBB">
      <w:pPr>
        <w:spacing w:line="360" w:lineRule="auto"/>
        <w:ind w:left="284"/>
        <w:contextualSpacing/>
        <w:jc w:val="both"/>
      </w:pPr>
      <w:r w:rsidRPr="004F5CBB">
        <w:rPr>
          <w:u w:val="single"/>
        </w:rPr>
        <w:t>Příležitosti:</w:t>
      </w:r>
      <w:r>
        <w:t xml:space="preserve"> pivní slavnosti či festivaly, ochutnávky piva, výročí pivovarů, dny otevřených dveří, uvedení nového výrobku na trh, firemní večírek v pivovarské restauraci. </w:t>
      </w:r>
    </w:p>
    <w:p w14:paraId="4AEEB26F" w14:textId="77777777" w:rsidR="00960D9A" w:rsidRDefault="004F5CBB" w:rsidP="00960D9A">
      <w:pPr>
        <w:spacing w:line="360" w:lineRule="auto"/>
        <w:ind w:left="284"/>
        <w:contextualSpacing/>
        <w:jc w:val="both"/>
      </w:pPr>
      <w:r w:rsidRPr="004F5CBB">
        <w:rPr>
          <w:u w:val="single"/>
        </w:rPr>
        <w:t>Pokrmy (slavnostní menu) zaměřené na:</w:t>
      </w:r>
      <w:r>
        <w:t xml:space="preserve"> snoubení piva a krajových speci</w:t>
      </w:r>
      <w:r w:rsidR="00960D9A">
        <w:t>alit jednotlivých regionů.</w:t>
      </w:r>
    </w:p>
    <w:p w14:paraId="487ED874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4542A55E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28CEEF13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25B68345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65D6BFF6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7A8F2EA9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61FDF19E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662B2DB6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21858DDD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1BA01C99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6875CDBB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0A6268F6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7C6159AA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3DB9C6B8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1B095358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4FCF09EB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54BC69FE" w14:textId="77777777" w:rsidR="00960D9A" w:rsidRDefault="00960D9A" w:rsidP="00960D9A">
      <w:pPr>
        <w:spacing w:line="360" w:lineRule="auto"/>
        <w:ind w:left="284"/>
        <w:contextualSpacing/>
        <w:jc w:val="both"/>
      </w:pPr>
    </w:p>
    <w:p w14:paraId="3BDF1677" w14:textId="254ADF9A" w:rsidR="002C07B6" w:rsidRPr="00960D9A" w:rsidRDefault="00960D9A" w:rsidP="00960D9A">
      <w:pPr>
        <w:spacing w:line="360" w:lineRule="auto"/>
        <w:ind w:left="284"/>
        <w:contextualSpacing/>
        <w:jc w:val="center"/>
        <w:rPr>
          <w:b/>
          <w:sz w:val="36"/>
          <w:szCs w:val="36"/>
        </w:rPr>
      </w:pPr>
      <w:r w:rsidRPr="00960D9A">
        <w:rPr>
          <w:b/>
          <w:color w:val="000000"/>
          <w:sz w:val="36"/>
          <w:szCs w:val="36"/>
        </w:rPr>
        <w:lastRenderedPageBreak/>
        <w:t>Obsah tématu/témat SOP</w:t>
      </w:r>
    </w:p>
    <w:p w14:paraId="7EEB583B" w14:textId="77777777" w:rsidR="001F4300" w:rsidRDefault="00E62A38" w:rsidP="001F4300">
      <w:pPr>
        <w:spacing w:line="360" w:lineRule="auto"/>
        <w:ind w:left="284"/>
        <w:contextualSpacing/>
        <w:jc w:val="both"/>
        <w:rPr>
          <w:color w:val="000000"/>
        </w:rPr>
      </w:pPr>
      <w:r w:rsidRPr="00E62A38">
        <w:rPr>
          <w:color w:val="000000"/>
        </w:rPr>
        <w:t>Zpracování písemné dokumentace k vylosovanému tématu podle stanovené osnovy a požadavků na formální úpravu práce. Vlastní výroba a prezentace kuchařského výrobku ze samostatné odborné práce, předvedení výseče tabule navržené v SOP, obhajoba SOP a komunikace k tématu v cizím jazyce při praktické zkoušce.</w:t>
      </w:r>
    </w:p>
    <w:p w14:paraId="307FACE6" w14:textId="25A4CB38" w:rsidR="00E62A38" w:rsidRPr="001F4300" w:rsidRDefault="00E62A38" w:rsidP="001F4300">
      <w:pPr>
        <w:spacing w:line="360" w:lineRule="auto"/>
        <w:ind w:left="284"/>
        <w:contextualSpacing/>
        <w:jc w:val="center"/>
        <w:rPr>
          <w:color w:val="000000"/>
        </w:rPr>
      </w:pPr>
      <w:r w:rsidRPr="00E62A38">
        <w:rPr>
          <w:b/>
          <w:color w:val="000000"/>
          <w:sz w:val="36"/>
          <w:szCs w:val="36"/>
        </w:rPr>
        <w:t>Termíny</w:t>
      </w:r>
    </w:p>
    <w:p w14:paraId="29BAC251" w14:textId="45CC44F9" w:rsidR="00E62A38" w:rsidRPr="00052647" w:rsidRDefault="00960D9A" w:rsidP="00D844A8">
      <w:pPr>
        <w:spacing w:line="360" w:lineRule="auto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Zadání témat SOP: </w:t>
      </w:r>
      <w:r w:rsidR="00E62A38" w:rsidRPr="00E62A38">
        <w:rPr>
          <w:b/>
          <w:color w:val="000000"/>
          <w:sz w:val="28"/>
          <w:szCs w:val="28"/>
        </w:rPr>
        <w:t xml:space="preserve">losování témat </w:t>
      </w:r>
      <w:r w:rsidR="00CF113D">
        <w:rPr>
          <w:b/>
          <w:color w:val="000000"/>
          <w:sz w:val="28"/>
          <w:szCs w:val="28"/>
        </w:rPr>
        <w:t>8</w:t>
      </w:r>
      <w:r w:rsidR="00E62A38" w:rsidRPr="00E62A38">
        <w:rPr>
          <w:b/>
          <w:color w:val="000000"/>
          <w:sz w:val="28"/>
          <w:szCs w:val="28"/>
        </w:rPr>
        <w:t>. února 20</w:t>
      </w:r>
      <w:r w:rsidR="00AC55A8">
        <w:rPr>
          <w:b/>
          <w:color w:val="000000"/>
          <w:sz w:val="28"/>
          <w:szCs w:val="28"/>
        </w:rPr>
        <w:t>2</w:t>
      </w:r>
      <w:r w:rsidR="00CF113D">
        <w:rPr>
          <w:b/>
          <w:color w:val="000000"/>
          <w:sz w:val="28"/>
          <w:szCs w:val="28"/>
        </w:rPr>
        <w:t>1</w:t>
      </w:r>
      <w:r w:rsidR="00D93A4E">
        <w:rPr>
          <w:b/>
          <w:color w:val="000000"/>
          <w:sz w:val="28"/>
          <w:szCs w:val="28"/>
        </w:rPr>
        <w:t xml:space="preserve">, od </w:t>
      </w:r>
      <w:r w:rsidR="004824CC">
        <w:rPr>
          <w:b/>
          <w:color w:val="000000"/>
          <w:sz w:val="28"/>
          <w:szCs w:val="28"/>
        </w:rPr>
        <w:t>12</w:t>
      </w:r>
      <w:r w:rsidR="00CF113D">
        <w:rPr>
          <w:b/>
          <w:color w:val="000000"/>
          <w:sz w:val="28"/>
          <w:szCs w:val="28"/>
        </w:rPr>
        <w:t>h ve školní jídelně (salónek).</w:t>
      </w:r>
    </w:p>
    <w:p w14:paraId="081465BA" w14:textId="1279FFFB" w:rsidR="00E62A38" w:rsidRPr="00E62A38" w:rsidRDefault="00E62A38" w:rsidP="00D844A8">
      <w:p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Témata jsou zadávána centrálně NÚV. Při zadání tématu samostatné odborné práce žák potvrdí svým podpisem, že je seznámen s tématem, úkoly a termíny. Při zadání tématu práce bude autor práce – žák seznámen s požadavky na formální úpravu práce učitelem OV.</w:t>
      </w:r>
    </w:p>
    <w:p w14:paraId="431DB068" w14:textId="77777777" w:rsidR="00E62A38" w:rsidRPr="00E62A38" w:rsidRDefault="00E62A38" w:rsidP="00960D9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>Termíny konzultací SOP s učiteli OV:</w:t>
      </w:r>
    </w:p>
    <w:p w14:paraId="78816EC8" w14:textId="09ECA446" w:rsidR="001E758A" w:rsidRDefault="00D844A8" w:rsidP="00D844A8">
      <w:pPr>
        <w:spacing w:line="360" w:lineRule="auto"/>
        <w:jc w:val="both"/>
      </w:pPr>
      <w:r>
        <w:t>K</w:t>
      </w:r>
      <w:r w:rsidR="001E758A" w:rsidRPr="00D844A8">
        <w:t>aždý žák se dostaví na 2 povinné konzultace k vedoucímu práce, se kterým si vždy předem dohodne termín schůzky, dále může požádat o konzultaci uč</w:t>
      </w:r>
      <w:r w:rsidR="008E1BB4">
        <w:t>itelé cizího jazyka popřípadě IC</w:t>
      </w:r>
      <w:r w:rsidR="001E758A" w:rsidRPr="00D844A8">
        <w:t>T.</w:t>
      </w:r>
    </w:p>
    <w:p w14:paraId="650561DE" w14:textId="77777777" w:rsidR="00E62A38" w:rsidRPr="00E62A38" w:rsidRDefault="00E62A38" w:rsidP="00E62A38">
      <w:pPr>
        <w:spacing w:line="360" w:lineRule="auto"/>
        <w:ind w:left="1416"/>
        <w:jc w:val="both"/>
        <w:rPr>
          <w:b/>
          <w:color w:val="000000"/>
          <w:sz w:val="28"/>
          <w:szCs w:val="28"/>
        </w:rPr>
      </w:pPr>
    </w:p>
    <w:p w14:paraId="64D1FA8C" w14:textId="776D5998" w:rsidR="00E62A38" w:rsidRPr="00E62A38" w:rsidRDefault="00E62A38" w:rsidP="00196DB8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>Odevzdání SOP:</w:t>
      </w:r>
      <w:r w:rsidRPr="00E62A38">
        <w:rPr>
          <w:b/>
          <w:color w:val="000000"/>
          <w:sz w:val="28"/>
          <w:szCs w:val="28"/>
        </w:rPr>
        <w:tab/>
      </w:r>
      <w:r w:rsidR="00A7627A">
        <w:rPr>
          <w:b/>
          <w:color w:val="000000"/>
          <w:sz w:val="28"/>
          <w:szCs w:val="28"/>
        </w:rPr>
        <w:t xml:space="preserve"> </w:t>
      </w:r>
      <w:r w:rsidR="00AC55A8">
        <w:rPr>
          <w:b/>
          <w:color w:val="000000"/>
          <w:sz w:val="28"/>
          <w:szCs w:val="28"/>
        </w:rPr>
        <w:t>30</w:t>
      </w:r>
      <w:r w:rsidRPr="00E62A38">
        <w:rPr>
          <w:b/>
          <w:color w:val="000000"/>
          <w:sz w:val="28"/>
          <w:szCs w:val="28"/>
        </w:rPr>
        <w:t xml:space="preserve">. </w:t>
      </w:r>
      <w:r w:rsidR="00953A1F" w:rsidRPr="00953A1F">
        <w:rPr>
          <w:b/>
          <w:color w:val="000000"/>
          <w:sz w:val="28"/>
          <w:szCs w:val="28"/>
        </w:rPr>
        <w:t>d</w:t>
      </w:r>
      <w:r w:rsidR="00B93837">
        <w:rPr>
          <w:b/>
          <w:color w:val="000000"/>
          <w:sz w:val="28"/>
          <w:szCs w:val="28"/>
        </w:rPr>
        <w:t>ubna 20</w:t>
      </w:r>
      <w:r w:rsidR="00AC55A8">
        <w:rPr>
          <w:b/>
          <w:color w:val="000000"/>
          <w:sz w:val="28"/>
          <w:szCs w:val="28"/>
        </w:rPr>
        <w:t>2</w:t>
      </w:r>
      <w:r w:rsidR="00CF113D">
        <w:rPr>
          <w:b/>
          <w:color w:val="000000"/>
          <w:sz w:val="28"/>
          <w:szCs w:val="28"/>
        </w:rPr>
        <w:t>1</w:t>
      </w:r>
      <w:r w:rsidR="00A7627A">
        <w:rPr>
          <w:b/>
          <w:color w:val="000000"/>
          <w:sz w:val="28"/>
          <w:szCs w:val="28"/>
        </w:rPr>
        <w:t>, do 12:00 h, do rukou učitele</w:t>
      </w:r>
      <w:r w:rsidR="002102AE">
        <w:rPr>
          <w:b/>
          <w:color w:val="000000"/>
          <w:sz w:val="28"/>
          <w:szCs w:val="28"/>
        </w:rPr>
        <w:t xml:space="preserve"> OV v kabinetu učitelů OV. </w:t>
      </w:r>
    </w:p>
    <w:p w14:paraId="6685AC17" w14:textId="77777777" w:rsidR="00E62A38" w:rsidRPr="00E62A38" w:rsidRDefault="00E62A38" w:rsidP="00196DB8">
      <w:pPr>
        <w:spacing w:line="360" w:lineRule="auto"/>
        <w:ind w:firstLine="1440"/>
        <w:contextualSpacing/>
        <w:jc w:val="both"/>
        <w:rPr>
          <w:color w:val="000000"/>
        </w:rPr>
      </w:pPr>
    </w:p>
    <w:p w14:paraId="3127E964" w14:textId="2E21E261" w:rsidR="00E62A38" w:rsidRPr="00E62A38" w:rsidRDefault="00E62A38" w:rsidP="00196DB8">
      <w:p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Žák předá práci učiteli OV ve d</w:t>
      </w:r>
      <w:r w:rsidR="001E758A">
        <w:rPr>
          <w:color w:val="000000"/>
        </w:rPr>
        <w:t xml:space="preserve">vou vyhotoveních v termínu do </w:t>
      </w:r>
      <w:r w:rsidR="00AC55A8">
        <w:rPr>
          <w:color w:val="000000"/>
        </w:rPr>
        <w:t>30</w:t>
      </w:r>
      <w:r w:rsidR="001E758A">
        <w:rPr>
          <w:color w:val="000000"/>
        </w:rPr>
        <w:t>. dubna 20</w:t>
      </w:r>
      <w:r w:rsidR="00AC55A8">
        <w:rPr>
          <w:color w:val="000000"/>
        </w:rPr>
        <w:t>2</w:t>
      </w:r>
      <w:r w:rsidR="00CF113D">
        <w:rPr>
          <w:color w:val="000000"/>
        </w:rPr>
        <w:t>1</w:t>
      </w:r>
      <w:r w:rsidRPr="00E62A38">
        <w:rPr>
          <w:color w:val="000000"/>
        </w:rPr>
        <w:t>. Odborná práce musí být vytištěna na kvalitním papíru a svázána ve standardní lepené vazbě nebo v kroužkové vazbě.</w:t>
      </w:r>
    </w:p>
    <w:p w14:paraId="63315E8B" w14:textId="77777777" w:rsidR="00E62A38" w:rsidRPr="00E62A38" w:rsidRDefault="00E62A38" w:rsidP="00196DB8">
      <w:p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Po vykonání praktické závěrečné zkoušky předá škola jeden tištěný exemplář autorovi (žákovi) a jeden si ponechá k archivaci s přiloženou tabulkou hodnocení žáka.</w:t>
      </w:r>
    </w:p>
    <w:p w14:paraId="7804E3B1" w14:textId="77777777" w:rsidR="00E62A38" w:rsidRPr="00E62A38" w:rsidRDefault="00E62A38" w:rsidP="00196DB8">
      <w:pPr>
        <w:spacing w:line="360" w:lineRule="auto"/>
        <w:ind w:firstLine="1440"/>
        <w:contextualSpacing/>
        <w:jc w:val="both"/>
        <w:rPr>
          <w:color w:val="000000"/>
        </w:rPr>
      </w:pPr>
    </w:p>
    <w:p w14:paraId="6E9FFE66" w14:textId="77777777" w:rsidR="00E62A38" w:rsidRPr="00E62A38" w:rsidRDefault="00E62A38" w:rsidP="00E62A38">
      <w:pPr>
        <w:spacing w:line="360" w:lineRule="auto"/>
        <w:ind w:left="1440"/>
        <w:contextualSpacing/>
        <w:jc w:val="both"/>
        <w:rPr>
          <w:color w:val="000000"/>
        </w:rPr>
      </w:pPr>
    </w:p>
    <w:p w14:paraId="0AEF8E10" w14:textId="187443A0" w:rsidR="001E758A" w:rsidRDefault="001E758A">
      <w:pPr>
        <w:rPr>
          <w:color w:val="000000"/>
        </w:rPr>
      </w:pPr>
      <w:r>
        <w:rPr>
          <w:color w:val="000000"/>
        </w:rPr>
        <w:br w:type="page"/>
      </w:r>
    </w:p>
    <w:p w14:paraId="3F530833" w14:textId="77777777" w:rsidR="00E62A38" w:rsidRPr="00E62A38" w:rsidRDefault="00E62A38" w:rsidP="00E62A38">
      <w:pPr>
        <w:spacing w:line="360" w:lineRule="auto"/>
        <w:jc w:val="both"/>
        <w:rPr>
          <w:color w:val="000000"/>
        </w:rPr>
      </w:pPr>
    </w:p>
    <w:p w14:paraId="2329AACB" w14:textId="77777777" w:rsidR="00E62A38" w:rsidRPr="00E62A38" w:rsidRDefault="00E62A38" w:rsidP="00E62A3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>Formální úprava SOP</w:t>
      </w:r>
    </w:p>
    <w:p w14:paraId="19ADFE8A" w14:textId="77777777" w:rsidR="00E62A38" w:rsidRPr="00E62A38" w:rsidRDefault="00E62A38" w:rsidP="00E62A38">
      <w:pPr>
        <w:spacing w:line="360" w:lineRule="auto"/>
        <w:jc w:val="both"/>
        <w:rPr>
          <w:color w:val="000000"/>
        </w:rPr>
      </w:pPr>
      <w:r w:rsidRPr="00E62A38">
        <w:rPr>
          <w:color w:val="000000"/>
        </w:rPr>
        <w:t>Před začátkem formální úpravy písemné práce doporučujeme formát správně nastavit. Předejdete tak pozdějším nesnázím v konečném zpracování.</w:t>
      </w:r>
    </w:p>
    <w:p w14:paraId="430AABE1" w14:textId="77777777" w:rsidR="00E62A38" w:rsidRPr="00E62A38" w:rsidRDefault="00E62A38" w:rsidP="00E62A38">
      <w:pPr>
        <w:spacing w:line="360" w:lineRule="auto"/>
        <w:jc w:val="both"/>
        <w:rPr>
          <w:color w:val="000000"/>
        </w:rPr>
      </w:pPr>
    </w:p>
    <w:p w14:paraId="0B70B5FA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Vzhled stránky:</w:t>
      </w:r>
    </w:p>
    <w:p w14:paraId="29E63D35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>Text SOP je zpracován na PC</w:t>
      </w:r>
    </w:p>
    <w:p w14:paraId="00C6DD2B" w14:textId="028C0D2D" w:rsidR="00E62A38" w:rsidRPr="00FE5283" w:rsidRDefault="002102AE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 xml:space="preserve"> typ </w:t>
      </w:r>
      <w:r w:rsidRPr="002102AE">
        <w:t xml:space="preserve">písma, </w:t>
      </w:r>
      <w:proofErr w:type="spellStart"/>
      <w:r w:rsidRPr="002102AE">
        <w:t>Times</w:t>
      </w:r>
      <w:proofErr w:type="spellEnd"/>
      <w:r w:rsidRPr="002102AE">
        <w:t xml:space="preserve"> New Roman</w:t>
      </w:r>
      <w:r>
        <w:t>,</w:t>
      </w:r>
      <w:r w:rsidRPr="002102AE">
        <w:t xml:space="preserve"> </w:t>
      </w:r>
      <w:r w:rsidR="00E62A38" w:rsidRPr="002102AE">
        <w:t xml:space="preserve">velikost </w:t>
      </w:r>
      <w:r w:rsidR="00E62A38" w:rsidRPr="00FE5283">
        <w:rPr>
          <w:color w:val="000000"/>
        </w:rPr>
        <w:t>12</w:t>
      </w:r>
      <w:r w:rsidR="00052647" w:rsidRPr="00FE5283">
        <w:rPr>
          <w:color w:val="000000"/>
        </w:rPr>
        <w:t xml:space="preserve"> </w:t>
      </w:r>
    </w:p>
    <w:p w14:paraId="681F75F6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 xml:space="preserve"> řádkování 1,5</w:t>
      </w:r>
    </w:p>
    <w:p w14:paraId="19FD592E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 xml:space="preserve"> zarovnání textu do bloku</w:t>
      </w:r>
    </w:p>
    <w:p w14:paraId="2752ED7D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>Celkový rozsah práce – nejméně 10 stran textu</w:t>
      </w:r>
    </w:p>
    <w:p w14:paraId="336D9B98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>Formát A 4</w:t>
      </w:r>
    </w:p>
    <w:p w14:paraId="0EF6DF21" w14:textId="77777777" w:rsidR="00E62A38" w:rsidRPr="00FE5283" w:rsidRDefault="00E62A38" w:rsidP="00FE5283">
      <w:pPr>
        <w:pStyle w:val="Odstavecseseznamem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E5283">
        <w:rPr>
          <w:color w:val="000000"/>
        </w:rPr>
        <w:t>Text je možné doplnit obrázky, nákresy a fotografiemi</w:t>
      </w:r>
    </w:p>
    <w:p w14:paraId="70F9A05C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Titulní list:</w:t>
      </w:r>
    </w:p>
    <w:p w14:paraId="3389D612" w14:textId="77777777" w:rsidR="00E62A38" w:rsidRPr="00E62A38" w:rsidRDefault="00E62A38" w:rsidP="00E62A38">
      <w:pPr>
        <w:spacing w:line="360" w:lineRule="auto"/>
        <w:ind w:left="720"/>
        <w:contextualSpacing/>
        <w:jc w:val="both"/>
        <w:rPr>
          <w:color w:val="000000"/>
        </w:rPr>
      </w:pPr>
    </w:p>
    <w:p w14:paraId="49E632B3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Název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  <w:t>Samostatná odborná práce</w:t>
      </w:r>
    </w:p>
    <w:p w14:paraId="1F33E5C8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Téma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  <w:t>Vylosované téma</w:t>
      </w:r>
    </w:p>
    <w:p w14:paraId="2502DA96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Název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  <w:t>Přesný název zpracovaného tématu</w:t>
      </w:r>
    </w:p>
    <w:p w14:paraId="7988776B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Název školy</w:t>
      </w:r>
    </w:p>
    <w:p w14:paraId="035A364A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Kód a název oboru vzdělávání</w:t>
      </w:r>
    </w:p>
    <w:p w14:paraId="36E17672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Třída</w:t>
      </w:r>
    </w:p>
    <w:p w14:paraId="0289CAC9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Školní rok</w:t>
      </w:r>
    </w:p>
    <w:p w14:paraId="7B352C8D" w14:textId="77777777" w:rsidR="00E62A38" w:rsidRPr="00E62A38" w:rsidRDefault="00E62A38" w:rsidP="00E62A38">
      <w:pPr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Jméno a příjmení žáka</w:t>
      </w:r>
    </w:p>
    <w:p w14:paraId="56F5C641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Obsah – uveďte názvy kapitol, stránkování.</w:t>
      </w:r>
    </w:p>
    <w:p w14:paraId="2DC39CC2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Úvod – uveďte, proč jste se zaměřil/a na dané konkrétní téma, jaké jsou hlavní cíle Vaší práce.</w:t>
      </w:r>
    </w:p>
    <w:p w14:paraId="44617C98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Charakteristika vylosované příležitosti s ohledem na využití v gastronomii.</w:t>
      </w:r>
    </w:p>
    <w:p w14:paraId="6AF59CF2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Návrh slavnostního menu.</w:t>
      </w:r>
    </w:p>
    <w:p w14:paraId="6B92E5EC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Objednávka akce.</w:t>
      </w:r>
    </w:p>
    <w:p w14:paraId="7D8B923B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Žádanka na inventář na výseč tabule pro 2 nebo 4 osoby.</w:t>
      </w:r>
    </w:p>
    <w:p w14:paraId="6E75D93E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Nákres tabule se zasedacím pořádkem včetně rozmístění výzdoby.</w:t>
      </w:r>
    </w:p>
    <w:p w14:paraId="3A1C0A72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lastRenderedPageBreak/>
        <w:t>Nákres prostření pro 1 osobu včetně popisu.</w:t>
      </w:r>
    </w:p>
    <w:p w14:paraId="60C9990B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Charakteristika jednoho teplého pokrmu ze slavnostního menu, vypracování kalkulace, technologický postup, popis úpravy pokrmu na talíři.</w:t>
      </w:r>
    </w:p>
    <w:p w14:paraId="31012ED6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Popis hlavní suroviny vybraného pokrmu a jejího dalšího využití v gastronomii.</w:t>
      </w:r>
    </w:p>
    <w:p w14:paraId="156E9A8A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Servis hlavního chodu včetně nápoje.</w:t>
      </w:r>
    </w:p>
    <w:p w14:paraId="4F2B6EF5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Časový harmonogram gastronomické akce.</w:t>
      </w:r>
    </w:p>
    <w:p w14:paraId="504C8A24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Vyúčtování akce.</w:t>
      </w:r>
    </w:p>
    <w:p w14:paraId="235C5874" w14:textId="77777777" w:rsidR="00E62A38" w:rsidRP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Cizojazyčná část</w:t>
      </w:r>
    </w:p>
    <w:p w14:paraId="28BA17A9" w14:textId="77777777" w:rsidR="00E62A38" w:rsidRPr="00E62A38" w:rsidRDefault="00E62A38" w:rsidP="00E62A38">
      <w:pPr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Překlad menu do zvoleného cizího jazyka</w:t>
      </w:r>
    </w:p>
    <w:p w14:paraId="062A66BF" w14:textId="77777777" w:rsidR="00E62A38" w:rsidRPr="00E62A38" w:rsidRDefault="00E62A38" w:rsidP="00E62A38">
      <w:pPr>
        <w:numPr>
          <w:ilvl w:val="0"/>
          <w:numId w:val="6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Stručná charakteristika podávaných pokrmů a nápojů v cizím jazyce v rozsahu 1 strany</w:t>
      </w:r>
    </w:p>
    <w:p w14:paraId="23B45148" w14:textId="686D79BE" w:rsidR="00E62A38" w:rsidRDefault="00E62A3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Závěr –</w:t>
      </w:r>
      <w:r w:rsidR="00D844A8">
        <w:rPr>
          <w:color w:val="000000"/>
        </w:rPr>
        <w:t xml:space="preserve"> splnění cílů</w:t>
      </w:r>
    </w:p>
    <w:p w14:paraId="4AE44EE8" w14:textId="28FC485B" w:rsidR="00D844A8" w:rsidRPr="00E62A38" w:rsidRDefault="00D844A8" w:rsidP="00E62A38">
      <w:pPr>
        <w:numPr>
          <w:ilvl w:val="0"/>
          <w:numId w:val="4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Použité informační zdroje</w:t>
      </w:r>
    </w:p>
    <w:p w14:paraId="579EEADB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06A4BA24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8859DB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9015160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029B9124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51BCD93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6AA3C6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BDCD8A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271055E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64E7BA8B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8EC46B5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0B6149E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E5DB71B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5C464E83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103EF147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59BAE3AB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1BCFDC5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A6068E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5FA61766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01DC9307" w14:textId="77777777" w:rsidR="00E62A38" w:rsidRDefault="00E62A38" w:rsidP="00E62A38">
      <w:pPr>
        <w:spacing w:line="276" w:lineRule="auto"/>
        <w:jc w:val="both"/>
        <w:rPr>
          <w:color w:val="000000"/>
        </w:rPr>
      </w:pPr>
    </w:p>
    <w:p w14:paraId="3E14D984" w14:textId="77777777" w:rsidR="001F4300" w:rsidRDefault="001F4300" w:rsidP="00E62A38">
      <w:pPr>
        <w:spacing w:line="276" w:lineRule="auto"/>
        <w:jc w:val="both"/>
        <w:rPr>
          <w:color w:val="000000"/>
        </w:rPr>
      </w:pPr>
    </w:p>
    <w:p w14:paraId="40E9834E" w14:textId="77777777" w:rsidR="001F4300" w:rsidRDefault="001F4300" w:rsidP="00E62A38">
      <w:pPr>
        <w:spacing w:line="276" w:lineRule="auto"/>
        <w:jc w:val="both"/>
        <w:rPr>
          <w:color w:val="000000"/>
        </w:rPr>
      </w:pPr>
    </w:p>
    <w:p w14:paraId="595F25D2" w14:textId="77777777" w:rsidR="001F4300" w:rsidRPr="00E62A38" w:rsidRDefault="001F4300" w:rsidP="00E62A38">
      <w:pPr>
        <w:spacing w:line="276" w:lineRule="auto"/>
        <w:jc w:val="both"/>
        <w:rPr>
          <w:color w:val="000000"/>
        </w:rPr>
      </w:pPr>
    </w:p>
    <w:p w14:paraId="06012766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5511BD7" w14:textId="77777777" w:rsidR="00E62A38" w:rsidRPr="00D93A4E" w:rsidRDefault="00E62A38" w:rsidP="00E62A38">
      <w:pPr>
        <w:spacing w:line="276" w:lineRule="auto"/>
        <w:rPr>
          <w:b/>
          <w:color w:val="000000"/>
          <w:sz w:val="32"/>
        </w:rPr>
      </w:pPr>
      <w:r w:rsidRPr="00E62A38">
        <w:rPr>
          <w:b/>
          <w:color w:val="000000"/>
        </w:rPr>
        <w:lastRenderedPageBreak/>
        <w:t xml:space="preserve">Titulní list - </w:t>
      </w:r>
      <w:r w:rsidRPr="00D93A4E">
        <w:rPr>
          <w:b/>
          <w:color w:val="000000"/>
          <w:sz w:val="32"/>
        </w:rPr>
        <w:t>vzor</w:t>
      </w:r>
    </w:p>
    <w:p w14:paraId="43A6093F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3BD9412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2AE65CBE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 xml:space="preserve">Střední škola hospodářská a lesnická Frýdlant, Bělíkova 1387, </w:t>
      </w:r>
    </w:p>
    <w:p w14:paraId="6280B592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62A38">
        <w:rPr>
          <w:b/>
          <w:color w:val="000000"/>
          <w:sz w:val="28"/>
          <w:szCs w:val="28"/>
        </w:rPr>
        <w:t>příspěvková organizace</w:t>
      </w:r>
    </w:p>
    <w:p w14:paraId="7EC285F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079B46F4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6AFDC4D9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4759A3E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4EAAF518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E62A38">
        <w:rPr>
          <w:b/>
          <w:color w:val="000000"/>
          <w:sz w:val="32"/>
          <w:szCs w:val="32"/>
        </w:rPr>
        <w:t>Samostatná odborná práce</w:t>
      </w:r>
    </w:p>
    <w:p w14:paraId="0F8978E2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27EF1D71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1B493964" w14:textId="77777777" w:rsidR="00E62A38" w:rsidRPr="00A7627A" w:rsidRDefault="00E62A38" w:rsidP="00E62A38">
      <w:pPr>
        <w:spacing w:line="276" w:lineRule="auto"/>
        <w:jc w:val="both"/>
        <w:rPr>
          <w:sz w:val="32"/>
          <w:szCs w:val="32"/>
        </w:rPr>
      </w:pPr>
    </w:p>
    <w:p w14:paraId="1F0782C0" w14:textId="5A410577" w:rsidR="00E62A38" w:rsidRPr="00C76789" w:rsidRDefault="00725DCC" w:rsidP="00E62A38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U rodinného stolu</w:t>
      </w:r>
    </w:p>
    <w:p w14:paraId="7E2FCC2C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0AB8BEAE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6C77D514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4C363F20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582086F7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72E6917C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1268477F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458B99F2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179DA558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15DCDEF0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556158FB" w14:textId="77777777" w:rsidR="00E62A38" w:rsidRPr="00E62A38" w:rsidRDefault="00E62A38" w:rsidP="00E62A38">
      <w:pPr>
        <w:spacing w:line="276" w:lineRule="auto"/>
        <w:ind w:left="3540" w:hanging="3540"/>
        <w:jc w:val="both"/>
        <w:rPr>
          <w:color w:val="000000"/>
        </w:rPr>
      </w:pPr>
    </w:p>
    <w:p w14:paraId="129F6D14" w14:textId="77777777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  <w:r w:rsidRPr="00E62A38">
        <w:rPr>
          <w:color w:val="000000"/>
        </w:rPr>
        <w:t>Kód a název oboru vzdělání: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b/>
          <w:color w:val="000000"/>
        </w:rPr>
        <w:t>65 – 51 – H/01 Kuchař – číšník</w:t>
      </w:r>
    </w:p>
    <w:p w14:paraId="09284E38" w14:textId="2786760D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  <w:r w:rsidRPr="00E62A38">
        <w:rPr>
          <w:color w:val="000000"/>
        </w:rPr>
        <w:t>Třída: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b/>
          <w:color w:val="000000"/>
        </w:rPr>
        <w:t>K</w:t>
      </w:r>
      <w:r w:rsidR="001F4300">
        <w:rPr>
          <w:b/>
          <w:color w:val="000000"/>
        </w:rPr>
        <w:t>PŘ</w:t>
      </w:r>
      <w:bookmarkStart w:id="0" w:name="_GoBack"/>
      <w:bookmarkEnd w:id="0"/>
      <w:r w:rsidR="00AC55A8">
        <w:rPr>
          <w:b/>
          <w:color w:val="000000"/>
        </w:rPr>
        <w:t xml:space="preserve"> </w:t>
      </w:r>
      <w:r w:rsidRPr="00E62A38">
        <w:rPr>
          <w:b/>
          <w:color w:val="000000"/>
        </w:rPr>
        <w:t>3</w:t>
      </w:r>
    </w:p>
    <w:p w14:paraId="6A4D656D" w14:textId="72EFCB32" w:rsidR="00E62A38" w:rsidRPr="00052647" w:rsidRDefault="00E62A38" w:rsidP="00E62A38">
      <w:pPr>
        <w:spacing w:line="276" w:lineRule="auto"/>
        <w:ind w:left="2832" w:hanging="2832"/>
        <w:jc w:val="both"/>
        <w:rPr>
          <w:b/>
          <w:color w:val="FF0000"/>
        </w:rPr>
      </w:pPr>
      <w:r w:rsidRPr="00E62A38">
        <w:rPr>
          <w:color w:val="000000"/>
        </w:rPr>
        <w:t>Školní rok: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="00AC55A8">
        <w:rPr>
          <w:b/>
        </w:rPr>
        <w:t>20</w:t>
      </w:r>
      <w:r w:rsidR="00725DCC">
        <w:rPr>
          <w:b/>
        </w:rPr>
        <w:t>20</w:t>
      </w:r>
      <w:r w:rsidR="002102AE" w:rsidRPr="002102AE">
        <w:rPr>
          <w:b/>
        </w:rPr>
        <w:t>/20</w:t>
      </w:r>
      <w:r w:rsidR="00725DCC">
        <w:rPr>
          <w:b/>
        </w:rPr>
        <w:t>21</w:t>
      </w:r>
    </w:p>
    <w:p w14:paraId="3638F172" w14:textId="77777777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</w:p>
    <w:p w14:paraId="41937D01" w14:textId="77777777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</w:p>
    <w:p w14:paraId="522F59FE" w14:textId="77777777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</w:p>
    <w:p w14:paraId="7D9C3BD0" w14:textId="77777777" w:rsidR="00E62A38" w:rsidRPr="00E62A38" w:rsidRDefault="00E62A38" w:rsidP="00E62A38">
      <w:pPr>
        <w:spacing w:line="276" w:lineRule="auto"/>
        <w:ind w:left="2832" w:hanging="2832"/>
        <w:jc w:val="both"/>
        <w:rPr>
          <w:b/>
          <w:color w:val="000000"/>
        </w:rPr>
      </w:pPr>
    </w:p>
    <w:p w14:paraId="6DAF92E5" w14:textId="77777777" w:rsidR="00E62A38" w:rsidRDefault="00E62A38" w:rsidP="00E62A38">
      <w:pPr>
        <w:spacing w:line="276" w:lineRule="auto"/>
        <w:ind w:left="2832" w:hanging="2832"/>
        <w:jc w:val="both"/>
        <w:rPr>
          <w:b/>
          <w:color w:val="000000"/>
          <w:sz w:val="32"/>
          <w:szCs w:val="32"/>
        </w:rPr>
      </w:pPr>
      <w:r w:rsidRPr="00E62A38">
        <w:rPr>
          <w:color w:val="000000"/>
        </w:rPr>
        <w:t>Jméno a příjmení žáka: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b/>
          <w:color w:val="000000"/>
          <w:sz w:val="32"/>
          <w:szCs w:val="32"/>
        </w:rPr>
        <w:t>Jana Nováková</w:t>
      </w:r>
    </w:p>
    <w:p w14:paraId="0F2983DF" w14:textId="77777777" w:rsidR="00E62A38" w:rsidRDefault="00E62A38" w:rsidP="00E62A38">
      <w:pPr>
        <w:spacing w:line="276" w:lineRule="auto"/>
        <w:ind w:left="2832" w:hanging="2832"/>
        <w:jc w:val="both"/>
        <w:rPr>
          <w:b/>
          <w:color w:val="000000"/>
          <w:sz w:val="32"/>
          <w:szCs w:val="32"/>
        </w:rPr>
      </w:pPr>
    </w:p>
    <w:p w14:paraId="58037DD8" w14:textId="77777777" w:rsidR="00C76789" w:rsidRDefault="00C76789" w:rsidP="00E62A38">
      <w:pPr>
        <w:spacing w:line="276" w:lineRule="auto"/>
        <w:ind w:left="2832" w:hanging="2832"/>
        <w:jc w:val="both"/>
        <w:rPr>
          <w:b/>
          <w:color w:val="000000"/>
          <w:sz w:val="32"/>
          <w:szCs w:val="32"/>
        </w:rPr>
      </w:pPr>
    </w:p>
    <w:p w14:paraId="18FFBCE2" w14:textId="77777777" w:rsidR="00C76789" w:rsidRPr="00E62A38" w:rsidRDefault="00C76789" w:rsidP="00E62A38">
      <w:pPr>
        <w:spacing w:line="276" w:lineRule="auto"/>
        <w:ind w:left="2832" w:hanging="2832"/>
        <w:jc w:val="both"/>
        <w:rPr>
          <w:b/>
          <w:color w:val="000000"/>
          <w:sz w:val="32"/>
          <w:szCs w:val="32"/>
        </w:rPr>
      </w:pPr>
    </w:p>
    <w:p w14:paraId="03A3509C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lastRenderedPageBreak/>
        <w:t xml:space="preserve">Obsah - </w:t>
      </w:r>
      <w:r w:rsidRPr="00D93A4E">
        <w:rPr>
          <w:b/>
          <w:color w:val="000000"/>
          <w:sz w:val="28"/>
        </w:rPr>
        <w:t>vzor</w:t>
      </w:r>
    </w:p>
    <w:p w14:paraId="2B581610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B5D3944" w14:textId="556A626D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 xml:space="preserve"> </w:t>
      </w:r>
    </w:p>
    <w:p w14:paraId="326ABA4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>OBSAH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  <w:t>Strana</w:t>
      </w:r>
    </w:p>
    <w:p w14:paraId="4379D239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3829BAA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Úvod ………………………………………………………………. 1</w:t>
      </w:r>
    </w:p>
    <w:p w14:paraId="349AA31F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Charakteristika příležitosti ………………………………………… 2</w:t>
      </w:r>
    </w:p>
    <w:p w14:paraId="2B70B85A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Objednávka akce ……………………………………………………3</w:t>
      </w:r>
    </w:p>
    <w:p w14:paraId="1E5D113D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Návrh slavnostního menu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736B2201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Žádanka na inventář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70048030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Nákres tabule</w:t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77B6AD24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 xml:space="preserve">Nákres prostření </w:t>
      </w:r>
    </w:p>
    <w:p w14:paraId="361D3A16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Charakteristika pokrmu</w:t>
      </w:r>
    </w:p>
    <w:p w14:paraId="1A4A2926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Kalkulace pokrmu</w:t>
      </w:r>
    </w:p>
    <w:p w14:paraId="2A195166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Technologický postup pokrmu</w:t>
      </w:r>
    </w:p>
    <w:p w14:paraId="2854918B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Úprava pokrmu na talíři</w:t>
      </w:r>
    </w:p>
    <w:p w14:paraId="4F605304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 xml:space="preserve">Hlavní surovina a její další využití v gastronomii (např. mouka, hovězí </w:t>
      </w:r>
      <w:proofErr w:type="gramStart"/>
      <w:r w:rsidRPr="00E62A38">
        <w:rPr>
          <w:color w:val="000000"/>
        </w:rPr>
        <w:t>maso,..)</w:t>
      </w:r>
      <w:proofErr w:type="gramEnd"/>
    </w:p>
    <w:p w14:paraId="3D5DB245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Servis hlavního chodu</w:t>
      </w:r>
    </w:p>
    <w:p w14:paraId="4E8CD788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Servis nápoje</w:t>
      </w:r>
    </w:p>
    <w:p w14:paraId="0C356DC7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Časový harmonogram</w:t>
      </w:r>
    </w:p>
    <w:p w14:paraId="78C117F2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Vyúčtování akce</w:t>
      </w:r>
    </w:p>
    <w:p w14:paraId="22C0A902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Menu v anglickém (německém) jazyce</w:t>
      </w:r>
    </w:p>
    <w:p w14:paraId="54208293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Charakteristika pokrmů v anglickém (německém) jazyce</w:t>
      </w:r>
    </w:p>
    <w:p w14:paraId="7E3E1ADD" w14:textId="77777777" w:rsidR="00E62A38" w:rsidRP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 xml:space="preserve"> Charakteristika nápojů v anglickém (německém) jazyce</w:t>
      </w:r>
    </w:p>
    <w:p w14:paraId="2F998BD8" w14:textId="27823D39" w:rsidR="00E62A38" w:rsidRDefault="00E62A38" w:rsidP="00E62A38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 w:rsidRPr="00E62A38">
        <w:rPr>
          <w:color w:val="000000"/>
        </w:rPr>
        <w:t>Závěr</w:t>
      </w:r>
    </w:p>
    <w:p w14:paraId="4A736ED3" w14:textId="322D41AE" w:rsidR="0026285D" w:rsidRPr="0026285D" w:rsidRDefault="0026285D" w:rsidP="0026285D">
      <w:pPr>
        <w:numPr>
          <w:ilvl w:val="0"/>
          <w:numId w:val="8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Použité i</w:t>
      </w:r>
      <w:r w:rsidRPr="0026285D">
        <w:rPr>
          <w:color w:val="000000"/>
        </w:rPr>
        <w:t xml:space="preserve">nformační </w:t>
      </w:r>
      <w:r>
        <w:rPr>
          <w:color w:val="000000"/>
        </w:rPr>
        <w:t>zdroje</w:t>
      </w:r>
    </w:p>
    <w:p w14:paraId="3096A52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1E4B82A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51E0B35C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44DB713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47527E6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D886DC8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5E87995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28D207F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6B247A08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16A7333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1BD253C1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6EE3E010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3717B48F" w14:textId="77777777" w:rsidR="00E62A38" w:rsidRDefault="00E62A38" w:rsidP="00E62A38">
      <w:pPr>
        <w:spacing w:line="276" w:lineRule="auto"/>
        <w:jc w:val="both"/>
        <w:rPr>
          <w:color w:val="000000"/>
        </w:rPr>
      </w:pPr>
    </w:p>
    <w:p w14:paraId="57F74EB5" w14:textId="77777777" w:rsidR="00C76789" w:rsidRPr="00E62A38" w:rsidRDefault="00C76789" w:rsidP="00E62A38">
      <w:pPr>
        <w:spacing w:line="276" w:lineRule="auto"/>
        <w:jc w:val="both"/>
        <w:rPr>
          <w:color w:val="000000"/>
        </w:rPr>
      </w:pPr>
    </w:p>
    <w:p w14:paraId="179B593C" w14:textId="77777777" w:rsidR="00E62A38" w:rsidRPr="00E62A38" w:rsidRDefault="00E62A38" w:rsidP="00E62A38">
      <w:pPr>
        <w:spacing w:line="276" w:lineRule="auto"/>
        <w:jc w:val="center"/>
        <w:rPr>
          <w:color w:val="000000"/>
        </w:rPr>
      </w:pPr>
    </w:p>
    <w:p w14:paraId="4858EA06" w14:textId="5FFABF90" w:rsidR="008A2F68" w:rsidRPr="0026285D" w:rsidRDefault="0026285D" w:rsidP="0026285D">
      <w:pPr>
        <w:spacing w:line="276" w:lineRule="auto"/>
        <w:jc w:val="both"/>
        <w:rPr>
          <w:b/>
          <w:color w:val="000000"/>
        </w:rPr>
      </w:pPr>
      <w:bookmarkStart w:id="1" w:name="_Toc258431200"/>
      <w:r>
        <w:rPr>
          <w:b/>
          <w:color w:val="000000"/>
        </w:rPr>
        <w:lastRenderedPageBreak/>
        <w:t xml:space="preserve">Seznam použité literatury a informační zdroje </w:t>
      </w:r>
      <w:r w:rsidRPr="00E62A38">
        <w:rPr>
          <w:b/>
          <w:color w:val="000000"/>
        </w:rPr>
        <w:t xml:space="preserve"> - </w:t>
      </w:r>
      <w:r w:rsidRPr="00D93A4E">
        <w:rPr>
          <w:b/>
          <w:color w:val="000000"/>
          <w:sz w:val="28"/>
        </w:rPr>
        <w:t>vzor</w:t>
      </w:r>
    </w:p>
    <w:p w14:paraId="13081C99" w14:textId="25A50FB9" w:rsidR="008A2F68" w:rsidRPr="003A4EBB" w:rsidRDefault="008A2F68" w:rsidP="008A2F68">
      <w:pPr>
        <w:pStyle w:val="Nadpis1"/>
        <w:numPr>
          <w:ilvl w:val="0"/>
          <w:numId w:val="0"/>
        </w:numPr>
        <w:ind w:left="567" w:hanging="567"/>
      </w:pPr>
      <w:r w:rsidRPr="003A4EBB">
        <w:t>SEZNAM POUŽITÉ LITERATURY</w:t>
      </w:r>
      <w:bookmarkEnd w:id="1"/>
    </w:p>
    <w:p w14:paraId="393DE2F0" w14:textId="77777777" w:rsidR="008A2F68" w:rsidRPr="007C659A" w:rsidRDefault="008A2F68" w:rsidP="008A2F68">
      <w:pPr>
        <w:pStyle w:val="Textpoznpodarou"/>
        <w:spacing w:before="120" w:after="120" w:line="288" w:lineRule="auto"/>
        <w:rPr>
          <w:b/>
          <w:smallCaps/>
          <w:spacing w:val="40"/>
          <w:sz w:val="24"/>
          <w:szCs w:val="24"/>
        </w:rPr>
      </w:pPr>
      <w:r w:rsidRPr="007C659A">
        <w:rPr>
          <w:b/>
          <w:smallCaps/>
          <w:spacing w:val="40"/>
          <w:sz w:val="24"/>
          <w:szCs w:val="24"/>
        </w:rPr>
        <w:t>Seznam tištěných zdrojů</w:t>
      </w:r>
    </w:p>
    <w:p w14:paraId="1637E45C" w14:textId="77777777" w:rsidR="008A2F68" w:rsidRDefault="008A2F68" w:rsidP="008A2F68">
      <w:pPr>
        <w:tabs>
          <w:tab w:val="left" w:pos="567"/>
        </w:tabs>
        <w:spacing w:before="60"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 xml:space="preserve">BERÁNEK, J. </w:t>
      </w:r>
      <w:r>
        <w:rPr>
          <w:i/>
          <w:color w:val="000000"/>
        </w:rPr>
        <w:t>Provozujeme pohostinství a ubytování.</w:t>
      </w:r>
      <w:r>
        <w:rPr>
          <w:color w:val="000000"/>
        </w:rPr>
        <w:t xml:space="preserve"> 1. vyd. Praha: MAG </w:t>
      </w:r>
      <w:proofErr w:type="spellStart"/>
      <w:r>
        <w:rPr>
          <w:color w:val="000000"/>
        </w:rPr>
        <w:t>Consulting</w:t>
      </w:r>
      <w:proofErr w:type="spellEnd"/>
      <w:r>
        <w:rPr>
          <w:color w:val="000000"/>
        </w:rPr>
        <w:t>, 2005. 180 s. ISBN 80-86724-02-6.</w:t>
      </w:r>
    </w:p>
    <w:p w14:paraId="794068B9" w14:textId="77777777" w:rsidR="008A2F68" w:rsidRDefault="008A2F68" w:rsidP="008A2F68">
      <w:pPr>
        <w:tabs>
          <w:tab w:val="left" w:pos="567"/>
        </w:tabs>
        <w:spacing w:before="60"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[2]</w:t>
      </w:r>
      <w:r>
        <w:rPr>
          <w:color w:val="000000"/>
        </w:rPr>
        <w:tab/>
        <w:t xml:space="preserve">BĚLOHLÁVEK, F., KOŠŤAN, P., ŠULEŘ, O. </w:t>
      </w:r>
      <w:r>
        <w:rPr>
          <w:i/>
          <w:color w:val="000000"/>
        </w:rPr>
        <w:t xml:space="preserve">Management, </w:t>
      </w:r>
      <w:r>
        <w:rPr>
          <w:color w:val="000000"/>
        </w:rPr>
        <w:t xml:space="preserve">1. vyd. Brno: 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>, 2006. 724 s. ISBN 80-251-0396-X.</w:t>
      </w:r>
    </w:p>
    <w:p w14:paraId="36FE701A" w14:textId="77777777" w:rsidR="008A2F68" w:rsidRPr="00717992" w:rsidRDefault="008A2F68" w:rsidP="008A2F68">
      <w:pPr>
        <w:tabs>
          <w:tab w:val="left" w:pos="567"/>
        </w:tabs>
        <w:spacing w:before="60" w:line="288" w:lineRule="auto"/>
        <w:ind w:left="567" w:hanging="567"/>
        <w:jc w:val="both"/>
        <w:rPr>
          <w:color w:val="000000"/>
        </w:rPr>
      </w:pPr>
      <w:r>
        <w:rPr>
          <w:color w:val="000000"/>
        </w:rPr>
        <w:t>[3]</w:t>
      </w:r>
      <w:r>
        <w:rPr>
          <w:color w:val="000000"/>
        </w:rPr>
        <w:tab/>
        <w:t xml:space="preserve">BLAHA, Z. S., JINDŘICHOVSKÁ, I. </w:t>
      </w:r>
      <w:r>
        <w:rPr>
          <w:i/>
          <w:color w:val="000000"/>
        </w:rPr>
        <w:t xml:space="preserve">Jak posoudit finanční zdraví firmy.            </w:t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rozš</w:t>
      </w:r>
      <w:proofErr w:type="spellEnd"/>
      <w:r>
        <w:rPr>
          <w:color w:val="000000"/>
        </w:rPr>
        <w:t xml:space="preserve">. vyd. Praha: Management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>, 2006. 194 s. ISBN 80-7261-145-3.</w:t>
      </w:r>
    </w:p>
    <w:p w14:paraId="5A1F68B0" w14:textId="77777777" w:rsidR="008A2F68" w:rsidRDefault="008A2F68" w:rsidP="008A2F68"/>
    <w:p w14:paraId="02002093" w14:textId="77777777" w:rsidR="008A2F68" w:rsidRDefault="008A2F68" w:rsidP="008A2F68"/>
    <w:p w14:paraId="59EE6BD0" w14:textId="77777777" w:rsidR="008A2F68" w:rsidRPr="007C659A" w:rsidRDefault="008A2F68" w:rsidP="008A2F68">
      <w:pPr>
        <w:pStyle w:val="Textpoznpodarou"/>
        <w:spacing w:before="240" w:after="120" w:line="288" w:lineRule="auto"/>
        <w:rPr>
          <w:b/>
          <w:smallCaps/>
          <w:spacing w:val="40"/>
          <w:sz w:val="24"/>
          <w:szCs w:val="24"/>
        </w:rPr>
      </w:pPr>
      <w:r w:rsidRPr="007C659A">
        <w:rPr>
          <w:b/>
          <w:smallCaps/>
          <w:spacing w:val="40"/>
          <w:sz w:val="24"/>
          <w:szCs w:val="24"/>
        </w:rPr>
        <w:t>Seznam internetových zdrojů</w:t>
      </w:r>
    </w:p>
    <w:p w14:paraId="2AAADE30" w14:textId="77777777" w:rsidR="008A2F68" w:rsidRPr="00945BC0" w:rsidRDefault="008A2F68" w:rsidP="008A2F68">
      <w:pPr>
        <w:pStyle w:val="Textpoznpodarou"/>
        <w:tabs>
          <w:tab w:val="left" w:pos="567"/>
        </w:tabs>
        <w:spacing w:before="60" w:line="288" w:lineRule="auto"/>
        <w:ind w:left="567" w:hanging="567"/>
        <w:rPr>
          <w:sz w:val="24"/>
          <w:szCs w:val="24"/>
        </w:rPr>
      </w:pPr>
      <w:r w:rsidRPr="00945BC0">
        <w:rPr>
          <w:color w:val="000000"/>
          <w:sz w:val="24"/>
          <w:szCs w:val="24"/>
        </w:rPr>
        <w:t xml:space="preserve">[1] </w:t>
      </w:r>
      <w:r>
        <w:rPr>
          <w:color w:val="000000"/>
          <w:sz w:val="24"/>
          <w:szCs w:val="24"/>
        </w:rPr>
        <w:tab/>
      </w:r>
      <w:r w:rsidRPr="00945BC0">
        <w:rPr>
          <w:i/>
          <w:sz w:val="24"/>
          <w:szCs w:val="24"/>
        </w:rPr>
        <w:t>Český statistický úřad</w:t>
      </w:r>
      <w:r w:rsidRPr="00945BC0">
        <w:rPr>
          <w:sz w:val="24"/>
          <w:szCs w:val="24"/>
        </w:rPr>
        <w:t>. Cestovní ruch (čtvrtletní). [cit. 10-03-2010]. Dostupné z: &lt;http://www.czso.cz/</w:t>
      </w:r>
      <w:proofErr w:type="spellStart"/>
      <w:r w:rsidRPr="00945BC0">
        <w:rPr>
          <w:sz w:val="24"/>
          <w:szCs w:val="24"/>
        </w:rPr>
        <w:t>csu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csu.nsf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kalendar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aktual-cru</w:t>
      </w:r>
      <w:proofErr w:type="spellEnd"/>
      <w:r w:rsidRPr="00945BC0">
        <w:rPr>
          <w:sz w:val="24"/>
          <w:szCs w:val="24"/>
        </w:rPr>
        <w:t>&gt;.</w:t>
      </w:r>
    </w:p>
    <w:p w14:paraId="781A96D3" w14:textId="77777777" w:rsidR="008A2F68" w:rsidRPr="00945BC0" w:rsidRDefault="008A2F68" w:rsidP="008A2F68">
      <w:pPr>
        <w:pStyle w:val="Textpoznpodarou"/>
        <w:tabs>
          <w:tab w:val="left" w:pos="567"/>
        </w:tabs>
        <w:spacing w:before="60" w:line="288" w:lineRule="auto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[2</w:t>
      </w:r>
      <w:r w:rsidRPr="00945BC0">
        <w:rPr>
          <w:color w:val="00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ab/>
      </w:r>
      <w:r w:rsidRPr="00945BC0">
        <w:rPr>
          <w:i/>
          <w:sz w:val="24"/>
          <w:szCs w:val="24"/>
        </w:rPr>
        <w:t>Český statistický úřad</w:t>
      </w:r>
      <w:r w:rsidRPr="00945BC0">
        <w:rPr>
          <w:sz w:val="24"/>
          <w:szCs w:val="24"/>
        </w:rPr>
        <w:t>. Míra inflace. [cit. 10-03-2010]. Dostupné z: &lt;http://www.czso.cz/</w:t>
      </w:r>
      <w:proofErr w:type="spellStart"/>
      <w:r w:rsidRPr="00945BC0">
        <w:rPr>
          <w:sz w:val="24"/>
          <w:szCs w:val="24"/>
        </w:rPr>
        <w:t>csu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redakce.nsf</w:t>
      </w:r>
      <w:proofErr w:type="spellEnd"/>
      <w:r w:rsidRPr="00945BC0">
        <w:rPr>
          <w:sz w:val="24"/>
          <w:szCs w:val="24"/>
        </w:rPr>
        <w:t>/i/</w:t>
      </w:r>
      <w:proofErr w:type="spellStart"/>
      <w:r w:rsidRPr="00945BC0">
        <w:rPr>
          <w:sz w:val="24"/>
          <w:szCs w:val="24"/>
        </w:rPr>
        <w:t>mira_inflace</w:t>
      </w:r>
      <w:proofErr w:type="spellEnd"/>
      <w:r w:rsidRPr="00945BC0">
        <w:rPr>
          <w:sz w:val="24"/>
          <w:szCs w:val="24"/>
        </w:rPr>
        <w:t>&gt;.</w:t>
      </w:r>
    </w:p>
    <w:p w14:paraId="2F19101E" w14:textId="77777777" w:rsidR="008A2F68" w:rsidRPr="00945BC0" w:rsidRDefault="008A2F68" w:rsidP="008A2F68">
      <w:pPr>
        <w:pStyle w:val="Textpoznpodarou"/>
        <w:tabs>
          <w:tab w:val="left" w:pos="567"/>
        </w:tabs>
        <w:spacing w:before="60" w:line="288" w:lineRule="auto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[3</w:t>
      </w:r>
      <w:r w:rsidRPr="00945BC0">
        <w:rPr>
          <w:color w:val="000000"/>
          <w:sz w:val="24"/>
          <w:szCs w:val="24"/>
        </w:rPr>
        <w:t xml:space="preserve">] </w:t>
      </w:r>
      <w:r>
        <w:rPr>
          <w:color w:val="000000"/>
          <w:sz w:val="24"/>
          <w:szCs w:val="24"/>
        </w:rPr>
        <w:tab/>
      </w:r>
      <w:r w:rsidRPr="00945BC0">
        <w:rPr>
          <w:i/>
          <w:sz w:val="24"/>
          <w:szCs w:val="24"/>
        </w:rPr>
        <w:t>Český statistický úřad</w:t>
      </w:r>
      <w:r w:rsidRPr="00945BC0">
        <w:rPr>
          <w:sz w:val="24"/>
          <w:szCs w:val="24"/>
        </w:rPr>
        <w:t>. Nejnovější ekonomické údaje. [cit. 10-03-2010]. Dostupné z: &lt;http://www.czso.cz/</w:t>
      </w:r>
      <w:proofErr w:type="spellStart"/>
      <w:r w:rsidRPr="00945BC0">
        <w:rPr>
          <w:sz w:val="24"/>
          <w:szCs w:val="24"/>
        </w:rPr>
        <w:t>csu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csu.nsf</w:t>
      </w:r>
      <w:proofErr w:type="spellEnd"/>
      <w:r w:rsidRPr="00945BC0">
        <w:rPr>
          <w:sz w:val="24"/>
          <w:szCs w:val="24"/>
        </w:rPr>
        <w:t>/</w:t>
      </w:r>
      <w:proofErr w:type="spellStart"/>
      <w:r w:rsidRPr="00945BC0">
        <w:rPr>
          <w:sz w:val="24"/>
          <w:szCs w:val="24"/>
        </w:rPr>
        <w:t>aktualniinformace</w:t>
      </w:r>
      <w:proofErr w:type="spellEnd"/>
      <w:r w:rsidRPr="00945BC0">
        <w:rPr>
          <w:sz w:val="24"/>
          <w:szCs w:val="24"/>
        </w:rPr>
        <w:t>&gt;.</w:t>
      </w:r>
    </w:p>
    <w:p w14:paraId="41875121" w14:textId="023BAC30" w:rsidR="008A2F68" w:rsidRDefault="008A2F68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14:paraId="46496628" w14:textId="77777777" w:rsidR="00B93837" w:rsidRDefault="00B93837" w:rsidP="00E62A38">
      <w:pPr>
        <w:spacing w:line="276" w:lineRule="auto"/>
        <w:jc w:val="center"/>
        <w:rPr>
          <w:b/>
          <w:color w:val="000000"/>
          <w:sz w:val="36"/>
          <w:szCs w:val="36"/>
        </w:rPr>
      </w:pPr>
    </w:p>
    <w:p w14:paraId="3DBB0E37" w14:textId="310C578C" w:rsidR="00E62A38" w:rsidRPr="00E62A38" w:rsidRDefault="00E62A38" w:rsidP="00E62A38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E62A38">
        <w:rPr>
          <w:b/>
          <w:color w:val="000000"/>
          <w:sz w:val="36"/>
          <w:szCs w:val="36"/>
        </w:rPr>
        <w:t xml:space="preserve">Žádanka na suroviny </w:t>
      </w:r>
      <w:r>
        <w:rPr>
          <w:b/>
          <w:color w:val="000000"/>
          <w:sz w:val="36"/>
          <w:szCs w:val="36"/>
        </w:rPr>
        <w:t>- vzor</w:t>
      </w:r>
    </w:p>
    <w:p w14:paraId="4C1D2F64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Název pokrmu:</w:t>
      </w:r>
    </w:p>
    <w:p w14:paraId="16B0003F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</w:p>
    <w:p w14:paraId="79064075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Jméno:</w:t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  <w:t>Třída:</w:t>
      </w:r>
    </w:p>
    <w:p w14:paraId="7FE3C4F5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</w:p>
    <w:p w14:paraId="6007DFF7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Datum:</w:t>
      </w:r>
    </w:p>
    <w:p w14:paraId="2927F567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7CFE2EC1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4128"/>
        <w:gridCol w:w="1843"/>
        <w:gridCol w:w="1843"/>
      </w:tblGrid>
      <w:tr w:rsidR="00E62A38" w:rsidRPr="00E62A38" w14:paraId="46DD91A6" w14:textId="77777777" w:rsidTr="001C7116">
        <w:tc>
          <w:tcPr>
            <w:tcW w:w="0" w:type="auto"/>
          </w:tcPr>
          <w:p w14:paraId="3E54A71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28" w:type="dxa"/>
          </w:tcPr>
          <w:p w14:paraId="509BC6E5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  <w:r w:rsidRPr="00E62A38">
              <w:rPr>
                <w:color w:val="000000"/>
              </w:rPr>
              <w:t>Název suroviny</w:t>
            </w:r>
          </w:p>
        </w:tc>
        <w:tc>
          <w:tcPr>
            <w:tcW w:w="1843" w:type="dxa"/>
          </w:tcPr>
          <w:p w14:paraId="032A2459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  <w:r w:rsidRPr="00E62A38">
              <w:rPr>
                <w:color w:val="000000"/>
              </w:rPr>
              <w:t>Měrná jednotka</w:t>
            </w:r>
          </w:p>
        </w:tc>
        <w:tc>
          <w:tcPr>
            <w:tcW w:w="1843" w:type="dxa"/>
          </w:tcPr>
          <w:p w14:paraId="02C1260E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  <w:r w:rsidRPr="00E62A38">
              <w:rPr>
                <w:color w:val="000000"/>
              </w:rPr>
              <w:t>Hrubá váha</w:t>
            </w:r>
          </w:p>
        </w:tc>
      </w:tr>
      <w:tr w:rsidR="00E62A38" w:rsidRPr="00E62A38" w14:paraId="363C5BFA" w14:textId="77777777" w:rsidTr="001C7116">
        <w:tc>
          <w:tcPr>
            <w:tcW w:w="0" w:type="auto"/>
          </w:tcPr>
          <w:p w14:paraId="3D295E5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1.</w:t>
            </w:r>
          </w:p>
        </w:tc>
        <w:tc>
          <w:tcPr>
            <w:tcW w:w="4128" w:type="dxa"/>
          </w:tcPr>
          <w:p w14:paraId="7716493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D04842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14D86E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BD36E6E" w14:textId="77777777" w:rsidTr="001C7116">
        <w:tc>
          <w:tcPr>
            <w:tcW w:w="0" w:type="auto"/>
          </w:tcPr>
          <w:p w14:paraId="44A1516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2.</w:t>
            </w:r>
          </w:p>
        </w:tc>
        <w:tc>
          <w:tcPr>
            <w:tcW w:w="4128" w:type="dxa"/>
          </w:tcPr>
          <w:p w14:paraId="7BBD80A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FFCD65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1B79B74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5BAC602C" w14:textId="77777777" w:rsidTr="001C7116">
        <w:tc>
          <w:tcPr>
            <w:tcW w:w="0" w:type="auto"/>
          </w:tcPr>
          <w:p w14:paraId="0940622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3.</w:t>
            </w:r>
          </w:p>
        </w:tc>
        <w:tc>
          <w:tcPr>
            <w:tcW w:w="4128" w:type="dxa"/>
          </w:tcPr>
          <w:p w14:paraId="0601629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E30AD3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C733B0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5D030526" w14:textId="77777777" w:rsidTr="001C7116">
        <w:tc>
          <w:tcPr>
            <w:tcW w:w="0" w:type="auto"/>
          </w:tcPr>
          <w:p w14:paraId="7EF24FA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4.</w:t>
            </w:r>
          </w:p>
        </w:tc>
        <w:tc>
          <w:tcPr>
            <w:tcW w:w="4128" w:type="dxa"/>
          </w:tcPr>
          <w:p w14:paraId="30E6811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5F293C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61C76B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38013D7" w14:textId="77777777" w:rsidTr="001C7116">
        <w:tc>
          <w:tcPr>
            <w:tcW w:w="0" w:type="auto"/>
          </w:tcPr>
          <w:p w14:paraId="57E9654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5.</w:t>
            </w:r>
          </w:p>
        </w:tc>
        <w:tc>
          <w:tcPr>
            <w:tcW w:w="4128" w:type="dxa"/>
          </w:tcPr>
          <w:p w14:paraId="2FDE88B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730ACD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163FA2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06E812A8" w14:textId="77777777" w:rsidTr="001C7116">
        <w:tc>
          <w:tcPr>
            <w:tcW w:w="0" w:type="auto"/>
          </w:tcPr>
          <w:p w14:paraId="0385F42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6.</w:t>
            </w:r>
          </w:p>
        </w:tc>
        <w:tc>
          <w:tcPr>
            <w:tcW w:w="4128" w:type="dxa"/>
          </w:tcPr>
          <w:p w14:paraId="44F435D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7C333E1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6AA1B5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54B747D" w14:textId="77777777" w:rsidTr="001C7116">
        <w:tc>
          <w:tcPr>
            <w:tcW w:w="0" w:type="auto"/>
          </w:tcPr>
          <w:p w14:paraId="10206B0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7.</w:t>
            </w:r>
          </w:p>
        </w:tc>
        <w:tc>
          <w:tcPr>
            <w:tcW w:w="4128" w:type="dxa"/>
          </w:tcPr>
          <w:p w14:paraId="46B6EDF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2D50C2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241118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5ADC0B89" w14:textId="77777777" w:rsidTr="001C7116">
        <w:tc>
          <w:tcPr>
            <w:tcW w:w="0" w:type="auto"/>
          </w:tcPr>
          <w:p w14:paraId="7AC0BBA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8.</w:t>
            </w:r>
          </w:p>
        </w:tc>
        <w:tc>
          <w:tcPr>
            <w:tcW w:w="4128" w:type="dxa"/>
          </w:tcPr>
          <w:p w14:paraId="4EEB99C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F777CC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5FAA014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39571BA" w14:textId="77777777" w:rsidTr="001C7116">
        <w:tc>
          <w:tcPr>
            <w:tcW w:w="0" w:type="auto"/>
          </w:tcPr>
          <w:p w14:paraId="46B372A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9.</w:t>
            </w:r>
          </w:p>
        </w:tc>
        <w:tc>
          <w:tcPr>
            <w:tcW w:w="4128" w:type="dxa"/>
          </w:tcPr>
          <w:p w14:paraId="6D42D32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7AC430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6937FA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4DA1FBC" w14:textId="77777777" w:rsidTr="001C7116">
        <w:tc>
          <w:tcPr>
            <w:tcW w:w="0" w:type="auto"/>
          </w:tcPr>
          <w:p w14:paraId="5738C5A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10.</w:t>
            </w:r>
          </w:p>
        </w:tc>
        <w:tc>
          <w:tcPr>
            <w:tcW w:w="4128" w:type="dxa"/>
          </w:tcPr>
          <w:p w14:paraId="3803BD1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27AB76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8DB01A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19C1AB42" w14:textId="77777777" w:rsidTr="001C7116">
        <w:tc>
          <w:tcPr>
            <w:tcW w:w="0" w:type="auto"/>
          </w:tcPr>
          <w:p w14:paraId="7F003A2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11.</w:t>
            </w:r>
          </w:p>
        </w:tc>
        <w:tc>
          <w:tcPr>
            <w:tcW w:w="4128" w:type="dxa"/>
          </w:tcPr>
          <w:p w14:paraId="46C3AF4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C27165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292187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8D76D9B" w14:textId="77777777" w:rsidTr="001C7116">
        <w:tc>
          <w:tcPr>
            <w:tcW w:w="0" w:type="auto"/>
          </w:tcPr>
          <w:p w14:paraId="35D3B98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12.</w:t>
            </w:r>
          </w:p>
        </w:tc>
        <w:tc>
          <w:tcPr>
            <w:tcW w:w="4128" w:type="dxa"/>
          </w:tcPr>
          <w:p w14:paraId="16812C8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495677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2AF442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3694DCA" w14:textId="77777777" w:rsidTr="001C7116">
        <w:tc>
          <w:tcPr>
            <w:tcW w:w="0" w:type="auto"/>
          </w:tcPr>
          <w:p w14:paraId="3B94A56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13.</w:t>
            </w:r>
          </w:p>
        </w:tc>
        <w:tc>
          <w:tcPr>
            <w:tcW w:w="4128" w:type="dxa"/>
          </w:tcPr>
          <w:p w14:paraId="509B49C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06AF2F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1F8087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AA42DEA" w14:textId="77777777" w:rsidTr="001C7116">
        <w:tc>
          <w:tcPr>
            <w:tcW w:w="0" w:type="auto"/>
          </w:tcPr>
          <w:p w14:paraId="69DA1DB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14.</w:t>
            </w:r>
          </w:p>
        </w:tc>
        <w:tc>
          <w:tcPr>
            <w:tcW w:w="4128" w:type="dxa"/>
          </w:tcPr>
          <w:p w14:paraId="6FB1EAE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78ED8A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E1A1BA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207CF85" w14:textId="77777777" w:rsidTr="001C7116">
        <w:tc>
          <w:tcPr>
            <w:tcW w:w="0" w:type="auto"/>
          </w:tcPr>
          <w:p w14:paraId="778225B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15.</w:t>
            </w:r>
          </w:p>
        </w:tc>
        <w:tc>
          <w:tcPr>
            <w:tcW w:w="4128" w:type="dxa"/>
          </w:tcPr>
          <w:p w14:paraId="56EE217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887BF3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ABF255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FEE3685" w14:textId="77777777" w:rsidTr="001C7116">
        <w:tc>
          <w:tcPr>
            <w:tcW w:w="0" w:type="auto"/>
          </w:tcPr>
          <w:p w14:paraId="30B1108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16.</w:t>
            </w:r>
          </w:p>
        </w:tc>
        <w:tc>
          <w:tcPr>
            <w:tcW w:w="4128" w:type="dxa"/>
          </w:tcPr>
          <w:p w14:paraId="13D33A5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9722A1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BC6AD2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06135AB5" w14:textId="77777777" w:rsidTr="001C7116">
        <w:tc>
          <w:tcPr>
            <w:tcW w:w="0" w:type="auto"/>
          </w:tcPr>
          <w:p w14:paraId="60AE555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17.</w:t>
            </w:r>
          </w:p>
        </w:tc>
        <w:tc>
          <w:tcPr>
            <w:tcW w:w="4128" w:type="dxa"/>
          </w:tcPr>
          <w:p w14:paraId="1B0DFB2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269A2C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9964CF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6C3551FF" w14:textId="77777777" w:rsidTr="001C7116">
        <w:tc>
          <w:tcPr>
            <w:tcW w:w="0" w:type="auto"/>
          </w:tcPr>
          <w:p w14:paraId="2F8B73F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18.</w:t>
            </w:r>
          </w:p>
        </w:tc>
        <w:tc>
          <w:tcPr>
            <w:tcW w:w="4128" w:type="dxa"/>
          </w:tcPr>
          <w:p w14:paraId="13EDD7D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67E945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10DDF1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DA8B537" w14:textId="77777777" w:rsidTr="001C7116">
        <w:tc>
          <w:tcPr>
            <w:tcW w:w="0" w:type="auto"/>
          </w:tcPr>
          <w:p w14:paraId="5497842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19.</w:t>
            </w:r>
          </w:p>
        </w:tc>
        <w:tc>
          <w:tcPr>
            <w:tcW w:w="4128" w:type="dxa"/>
          </w:tcPr>
          <w:p w14:paraId="53B5577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EE9F3E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03FE10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5825628A" w14:textId="77777777" w:rsidTr="001C7116">
        <w:tc>
          <w:tcPr>
            <w:tcW w:w="0" w:type="auto"/>
          </w:tcPr>
          <w:p w14:paraId="5C3CD97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20.</w:t>
            </w:r>
          </w:p>
        </w:tc>
        <w:tc>
          <w:tcPr>
            <w:tcW w:w="4128" w:type="dxa"/>
          </w:tcPr>
          <w:p w14:paraId="2570A0C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CD58CC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786598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14375667" w14:textId="77777777" w:rsidTr="001C7116">
        <w:tc>
          <w:tcPr>
            <w:tcW w:w="0" w:type="auto"/>
          </w:tcPr>
          <w:p w14:paraId="2D42217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21.</w:t>
            </w:r>
          </w:p>
        </w:tc>
        <w:tc>
          <w:tcPr>
            <w:tcW w:w="4128" w:type="dxa"/>
          </w:tcPr>
          <w:p w14:paraId="5D0A000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3B02924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8273C0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2052BED" w14:textId="77777777" w:rsidTr="001C7116">
        <w:tc>
          <w:tcPr>
            <w:tcW w:w="0" w:type="auto"/>
          </w:tcPr>
          <w:p w14:paraId="29FA702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22.</w:t>
            </w:r>
          </w:p>
        </w:tc>
        <w:tc>
          <w:tcPr>
            <w:tcW w:w="4128" w:type="dxa"/>
          </w:tcPr>
          <w:p w14:paraId="07AE687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8EB135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D52F16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692B51F" w14:textId="77777777" w:rsidTr="001C7116">
        <w:tc>
          <w:tcPr>
            <w:tcW w:w="0" w:type="auto"/>
          </w:tcPr>
          <w:p w14:paraId="4B7325F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23.</w:t>
            </w:r>
          </w:p>
        </w:tc>
        <w:tc>
          <w:tcPr>
            <w:tcW w:w="4128" w:type="dxa"/>
          </w:tcPr>
          <w:p w14:paraId="1B858E11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6DA7E14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C79C54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1073317" w14:textId="77777777" w:rsidTr="00EF1FB5">
        <w:tc>
          <w:tcPr>
            <w:tcW w:w="0" w:type="auto"/>
            <w:tcBorders>
              <w:bottom w:val="single" w:sz="4" w:space="0" w:color="auto"/>
            </w:tcBorders>
          </w:tcPr>
          <w:p w14:paraId="053B4F2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24.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4F58BD1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5C375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C2C4D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39FACE0" w14:textId="77777777" w:rsidTr="00EF1FB5">
        <w:tc>
          <w:tcPr>
            <w:tcW w:w="0" w:type="auto"/>
            <w:tcBorders>
              <w:bottom w:val="single" w:sz="4" w:space="0" w:color="auto"/>
            </w:tcBorders>
          </w:tcPr>
          <w:p w14:paraId="3C3FED4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25.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7B7E49E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E61AF4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A4DC2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0FB7D0E3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19D56132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29FE6EA4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Podpis žadatele:</w:t>
      </w:r>
    </w:p>
    <w:p w14:paraId="20E75B41" w14:textId="77777777" w:rsidR="00E62A38" w:rsidRPr="00E62A38" w:rsidRDefault="00E62A38" w:rsidP="00E62A38">
      <w:pPr>
        <w:spacing w:line="276" w:lineRule="auto"/>
        <w:ind w:left="7080"/>
        <w:contextualSpacing/>
        <w:jc w:val="both"/>
        <w:rPr>
          <w:color w:val="000000"/>
        </w:rPr>
      </w:pPr>
    </w:p>
    <w:p w14:paraId="4FC184C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4E109E97" w14:textId="09F0F896" w:rsidR="00E62A38" w:rsidRPr="00E62A38" w:rsidRDefault="00E62A38" w:rsidP="00E62A38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E62A38">
        <w:rPr>
          <w:b/>
          <w:color w:val="000000"/>
          <w:sz w:val="36"/>
          <w:szCs w:val="36"/>
        </w:rPr>
        <w:t xml:space="preserve">Žádanka na inventář </w:t>
      </w:r>
      <w:r>
        <w:rPr>
          <w:b/>
          <w:color w:val="000000"/>
          <w:sz w:val="36"/>
          <w:szCs w:val="36"/>
        </w:rPr>
        <w:t>- vzor</w:t>
      </w:r>
    </w:p>
    <w:p w14:paraId="6EA0D2D5" w14:textId="77777777" w:rsidR="00E62A38" w:rsidRPr="00E62A38" w:rsidRDefault="00E62A38" w:rsidP="00E62A38">
      <w:pPr>
        <w:spacing w:line="276" w:lineRule="auto"/>
        <w:jc w:val="center"/>
        <w:rPr>
          <w:b/>
          <w:color w:val="000000"/>
          <w:sz w:val="36"/>
          <w:szCs w:val="36"/>
        </w:rPr>
      </w:pPr>
    </w:p>
    <w:p w14:paraId="2AC51643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Jméno:</w:t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</w:r>
      <w:r w:rsidRPr="00E62A38">
        <w:rPr>
          <w:b/>
          <w:color w:val="000000"/>
        </w:rPr>
        <w:tab/>
        <w:t>Třída:</w:t>
      </w:r>
    </w:p>
    <w:p w14:paraId="65F3DCEF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</w:p>
    <w:p w14:paraId="576F996F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b/>
          <w:color w:val="000000"/>
        </w:rPr>
        <w:t>Datum:</w:t>
      </w:r>
    </w:p>
    <w:p w14:paraId="6F5E24A4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09B0A84F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6113"/>
        <w:gridCol w:w="2126"/>
      </w:tblGrid>
      <w:tr w:rsidR="00E62A38" w:rsidRPr="00E62A38" w14:paraId="0DF21B91" w14:textId="77777777" w:rsidTr="001C7116">
        <w:tc>
          <w:tcPr>
            <w:tcW w:w="0" w:type="auto"/>
          </w:tcPr>
          <w:p w14:paraId="5935949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6113" w:type="dxa"/>
          </w:tcPr>
          <w:p w14:paraId="779195E1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</w:p>
          <w:p w14:paraId="272FC7B5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  <w:r w:rsidRPr="00E62A38">
              <w:rPr>
                <w:color w:val="000000"/>
              </w:rPr>
              <w:t>Druh inventáře</w:t>
            </w:r>
          </w:p>
        </w:tc>
        <w:tc>
          <w:tcPr>
            <w:tcW w:w="2126" w:type="dxa"/>
          </w:tcPr>
          <w:p w14:paraId="6F0D450A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</w:p>
          <w:p w14:paraId="6B1E8C1D" w14:textId="77777777" w:rsidR="00E62A38" w:rsidRPr="00E62A38" w:rsidRDefault="00E62A38" w:rsidP="00E62A38">
            <w:pPr>
              <w:spacing w:line="276" w:lineRule="auto"/>
              <w:jc w:val="center"/>
              <w:rPr>
                <w:color w:val="000000"/>
              </w:rPr>
            </w:pPr>
            <w:r w:rsidRPr="00E62A38">
              <w:rPr>
                <w:color w:val="000000"/>
              </w:rPr>
              <w:t>Počet kusů</w:t>
            </w:r>
          </w:p>
        </w:tc>
      </w:tr>
      <w:tr w:rsidR="00E62A38" w:rsidRPr="00E62A38" w14:paraId="749B0C37" w14:textId="77777777" w:rsidTr="001C7116">
        <w:tc>
          <w:tcPr>
            <w:tcW w:w="0" w:type="auto"/>
          </w:tcPr>
          <w:p w14:paraId="1C1833D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1.</w:t>
            </w:r>
          </w:p>
        </w:tc>
        <w:tc>
          <w:tcPr>
            <w:tcW w:w="6113" w:type="dxa"/>
          </w:tcPr>
          <w:p w14:paraId="678A62E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4300110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07FDC1E8" w14:textId="77777777" w:rsidTr="001C7116">
        <w:tc>
          <w:tcPr>
            <w:tcW w:w="0" w:type="auto"/>
          </w:tcPr>
          <w:p w14:paraId="7B309AC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2.</w:t>
            </w:r>
          </w:p>
        </w:tc>
        <w:tc>
          <w:tcPr>
            <w:tcW w:w="6113" w:type="dxa"/>
          </w:tcPr>
          <w:p w14:paraId="12AECDC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57197DD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EF9BEB5" w14:textId="77777777" w:rsidTr="001C7116">
        <w:tc>
          <w:tcPr>
            <w:tcW w:w="0" w:type="auto"/>
          </w:tcPr>
          <w:p w14:paraId="2D048D1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3.</w:t>
            </w:r>
          </w:p>
        </w:tc>
        <w:tc>
          <w:tcPr>
            <w:tcW w:w="6113" w:type="dxa"/>
          </w:tcPr>
          <w:p w14:paraId="22A6755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66F0625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FF9593C" w14:textId="77777777" w:rsidTr="001C7116">
        <w:tc>
          <w:tcPr>
            <w:tcW w:w="0" w:type="auto"/>
          </w:tcPr>
          <w:p w14:paraId="3E15FF7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4.</w:t>
            </w:r>
          </w:p>
        </w:tc>
        <w:tc>
          <w:tcPr>
            <w:tcW w:w="6113" w:type="dxa"/>
          </w:tcPr>
          <w:p w14:paraId="6CF57C2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0A89F7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CAC5E2E" w14:textId="77777777" w:rsidTr="001C7116">
        <w:tc>
          <w:tcPr>
            <w:tcW w:w="0" w:type="auto"/>
          </w:tcPr>
          <w:p w14:paraId="1BE152E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5.</w:t>
            </w:r>
          </w:p>
        </w:tc>
        <w:tc>
          <w:tcPr>
            <w:tcW w:w="6113" w:type="dxa"/>
          </w:tcPr>
          <w:p w14:paraId="2E3718F4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2C50DB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5725AFA9" w14:textId="77777777" w:rsidTr="001C7116">
        <w:tc>
          <w:tcPr>
            <w:tcW w:w="0" w:type="auto"/>
          </w:tcPr>
          <w:p w14:paraId="6BA5DAB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6.</w:t>
            </w:r>
          </w:p>
        </w:tc>
        <w:tc>
          <w:tcPr>
            <w:tcW w:w="6113" w:type="dxa"/>
          </w:tcPr>
          <w:p w14:paraId="54C537D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CFBE8F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1AF43608" w14:textId="77777777" w:rsidTr="001C7116">
        <w:tc>
          <w:tcPr>
            <w:tcW w:w="0" w:type="auto"/>
          </w:tcPr>
          <w:p w14:paraId="5BD0D55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7.</w:t>
            </w:r>
          </w:p>
        </w:tc>
        <w:tc>
          <w:tcPr>
            <w:tcW w:w="6113" w:type="dxa"/>
          </w:tcPr>
          <w:p w14:paraId="75962AF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CFC6D2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D47CA03" w14:textId="77777777" w:rsidTr="001C7116">
        <w:tc>
          <w:tcPr>
            <w:tcW w:w="0" w:type="auto"/>
          </w:tcPr>
          <w:p w14:paraId="25C9819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8.</w:t>
            </w:r>
          </w:p>
        </w:tc>
        <w:tc>
          <w:tcPr>
            <w:tcW w:w="6113" w:type="dxa"/>
          </w:tcPr>
          <w:p w14:paraId="3E7E1A0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06BA89D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D0E494B" w14:textId="77777777" w:rsidTr="001C7116">
        <w:tc>
          <w:tcPr>
            <w:tcW w:w="0" w:type="auto"/>
          </w:tcPr>
          <w:p w14:paraId="061DB00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9.</w:t>
            </w:r>
          </w:p>
        </w:tc>
        <w:tc>
          <w:tcPr>
            <w:tcW w:w="6113" w:type="dxa"/>
          </w:tcPr>
          <w:p w14:paraId="3BF7D03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CFAD01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E461AC6" w14:textId="77777777" w:rsidTr="001C7116">
        <w:tc>
          <w:tcPr>
            <w:tcW w:w="0" w:type="auto"/>
          </w:tcPr>
          <w:p w14:paraId="181E7F8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10.</w:t>
            </w:r>
          </w:p>
        </w:tc>
        <w:tc>
          <w:tcPr>
            <w:tcW w:w="6113" w:type="dxa"/>
          </w:tcPr>
          <w:p w14:paraId="650F9AE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2B7BFC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DD63D49" w14:textId="77777777" w:rsidTr="001C7116">
        <w:tc>
          <w:tcPr>
            <w:tcW w:w="0" w:type="auto"/>
          </w:tcPr>
          <w:p w14:paraId="627E0F1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11.</w:t>
            </w:r>
          </w:p>
        </w:tc>
        <w:tc>
          <w:tcPr>
            <w:tcW w:w="6113" w:type="dxa"/>
          </w:tcPr>
          <w:p w14:paraId="19150A2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5733EB4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636FDF1C" w14:textId="77777777" w:rsidTr="001C7116">
        <w:tc>
          <w:tcPr>
            <w:tcW w:w="0" w:type="auto"/>
          </w:tcPr>
          <w:p w14:paraId="1EFA1DB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12.</w:t>
            </w:r>
          </w:p>
        </w:tc>
        <w:tc>
          <w:tcPr>
            <w:tcW w:w="6113" w:type="dxa"/>
          </w:tcPr>
          <w:p w14:paraId="7C51F90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6FCB405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AB12C73" w14:textId="77777777" w:rsidTr="001C7116">
        <w:tc>
          <w:tcPr>
            <w:tcW w:w="0" w:type="auto"/>
          </w:tcPr>
          <w:p w14:paraId="55CF141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13.</w:t>
            </w:r>
          </w:p>
        </w:tc>
        <w:tc>
          <w:tcPr>
            <w:tcW w:w="6113" w:type="dxa"/>
          </w:tcPr>
          <w:p w14:paraId="04432EF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06DADC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638446D" w14:textId="77777777" w:rsidTr="001C7116">
        <w:tc>
          <w:tcPr>
            <w:tcW w:w="0" w:type="auto"/>
          </w:tcPr>
          <w:p w14:paraId="6A02FA3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14.</w:t>
            </w:r>
          </w:p>
        </w:tc>
        <w:tc>
          <w:tcPr>
            <w:tcW w:w="6113" w:type="dxa"/>
          </w:tcPr>
          <w:p w14:paraId="0F46D46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B4FFA0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2085A15C" w14:textId="77777777" w:rsidTr="001C7116">
        <w:tc>
          <w:tcPr>
            <w:tcW w:w="0" w:type="auto"/>
          </w:tcPr>
          <w:p w14:paraId="27A5C791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15.</w:t>
            </w:r>
          </w:p>
        </w:tc>
        <w:tc>
          <w:tcPr>
            <w:tcW w:w="6113" w:type="dxa"/>
          </w:tcPr>
          <w:p w14:paraId="1DE5C17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23BF07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60F41E32" w14:textId="77777777" w:rsidTr="001C7116">
        <w:tc>
          <w:tcPr>
            <w:tcW w:w="0" w:type="auto"/>
          </w:tcPr>
          <w:p w14:paraId="418C17D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16.</w:t>
            </w:r>
          </w:p>
        </w:tc>
        <w:tc>
          <w:tcPr>
            <w:tcW w:w="6113" w:type="dxa"/>
          </w:tcPr>
          <w:p w14:paraId="367C8A7F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62DA04B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E07D883" w14:textId="77777777" w:rsidTr="001C7116">
        <w:tc>
          <w:tcPr>
            <w:tcW w:w="0" w:type="auto"/>
          </w:tcPr>
          <w:p w14:paraId="1037611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17.</w:t>
            </w:r>
          </w:p>
        </w:tc>
        <w:tc>
          <w:tcPr>
            <w:tcW w:w="6113" w:type="dxa"/>
          </w:tcPr>
          <w:p w14:paraId="3793C18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3A738D7D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0B091C65" w14:textId="77777777" w:rsidTr="001C7116">
        <w:tc>
          <w:tcPr>
            <w:tcW w:w="0" w:type="auto"/>
          </w:tcPr>
          <w:p w14:paraId="0E0A0D3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18.</w:t>
            </w:r>
          </w:p>
        </w:tc>
        <w:tc>
          <w:tcPr>
            <w:tcW w:w="6113" w:type="dxa"/>
          </w:tcPr>
          <w:p w14:paraId="32A96839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8100E8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0081501" w14:textId="77777777" w:rsidTr="001C7116">
        <w:tc>
          <w:tcPr>
            <w:tcW w:w="0" w:type="auto"/>
          </w:tcPr>
          <w:p w14:paraId="779304A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19.</w:t>
            </w:r>
          </w:p>
        </w:tc>
        <w:tc>
          <w:tcPr>
            <w:tcW w:w="6113" w:type="dxa"/>
          </w:tcPr>
          <w:p w14:paraId="5E25D90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6D03A61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7B2ECDB4" w14:textId="77777777" w:rsidTr="001C7116">
        <w:tc>
          <w:tcPr>
            <w:tcW w:w="0" w:type="auto"/>
          </w:tcPr>
          <w:p w14:paraId="111A8E0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20.</w:t>
            </w:r>
          </w:p>
        </w:tc>
        <w:tc>
          <w:tcPr>
            <w:tcW w:w="6113" w:type="dxa"/>
          </w:tcPr>
          <w:p w14:paraId="42C73AA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70229EB1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4577F03F" w14:textId="77777777" w:rsidTr="001C7116">
        <w:tc>
          <w:tcPr>
            <w:tcW w:w="0" w:type="auto"/>
          </w:tcPr>
          <w:p w14:paraId="4D9677B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21.</w:t>
            </w:r>
          </w:p>
        </w:tc>
        <w:tc>
          <w:tcPr>
            <w:tcW w:w="6113" w:type="dxa"/>
          </w:tcPr>
          <w:p w14:paraId="207A7A2C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5ADBEA8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3E32AF3" w14:textId="77777777" w:rsidTr="001C7116">
        <w:tc>
          <w:tcPr>
            <w:tcW w:w="0" w:type="auto"/>
          </w:tcPr>
          <w:p w14:paraId="25488A17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22.</w:t>
            </w:r>
          </w:p>
        </w:tc>
        <w:tc>
          <w:tcPr>
            <w:tcW w:w="6113" w:type="dxa"/>
          </w:tcPr>
          <w:p w14:paraId="6AE648BA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F81068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1690CCA4" w14:textId="77777777" w:rsidTr="001C7116">
        <w:tc>
          <w:tcPr>
            <w:tcW w:w="0" w:type="auto"/>
          </w:tcPr>
          <w:p w14:paraId="2CF38CF0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23.</w:t>
            </w:r>
          </w:p>
        </w:tc>
        <w:tc>
          <w:tcPr>
            <w:tcW w:w="6113" w:type="dxa"/>
          </w:tcPr>
          <w:p w14:paraId="167292CE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4476A47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3BDFE7DF" w14:textId="77777777" w:rsidTr="001C7116">
        <w:tc>
          <w:tcPr>
            <w:tcW w:w="0" w:type="auto"/>
          </w:tcPr>
          <w:p w14:paraId="4C076DC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24.</w:t>
            </w:r>
          </w:p>
        </w:tc>
        <w:tc>
          <w:tcPr>
            <w:tcW w:w="6113" w:type="dxa"/>
          </w:tcPr>
          <w:p w14:paraId="540AEF43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4289CF3B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E62A38" w:rsidRPr="00E62A38" w14:paraId="10DE3790" w14:textId="77777777" w:rsidTr="001C7116">
        <w:tc>
          <w:tcPr>
            <w:tcW w:w="0" w:type="auto"/>
          </w:tcPr>
          <w:p w14:paraId="17CF1CE6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  <w:r w:rsidRPr="00E62A38">
              <w:rPr>
                <w:color w:val="000000"/>
              </w:rPr>
              <w:t>25.</w:t>
            </w:r>
          </w:p>
        </w:tc>
        <w:tc>
          <w:tcPr>
            <w:tcW w:w="6113" w:type="dxa"/>
          </w:tcPr>
          <w:p w14:paraId="7F945095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77E46AB2" w14:textId="77777777" w:rsidR="00E62A38" w:rsidRPr="00E62A38" w:rsidRDefault="00E62A38" w:rsidP="00E62A38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8063D65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  <w:r w:rsidRPr="00E62A38">
        <w:rPr>
          <w:color w:val="000000"/>
        </w:rPr>
        <w:tab/>
      </w:r>
    </w:p>
    <w:p w14:paraId="626E1A5D" w14:textId="77777777" w:rsidR="00E62A38" w:rsidRPr="00E62A38" w:rsidRDefault="00E62A38" w:rsidP="00E62A38">
      <w:pPr>
        <w:spacing w:line="276" w:lineRule="auto"/>
        <w:jc w:val="both"/>
        <w:rPr>
          <w:color w:val="000000"/>
        </w:rPr>
      </w:pPr>
    </w:p>
    <w:p w14:paraId="6981CAF2" w14:textId="0B5C5018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  <w:r w:rsidRPr="00E62A38">
        <w:rPr>
          <w:b/>
          <w:color w:val="000000"/>
        </w:rPr>
        <w:t>Podpis žadatele:</w:t>
      </w:r>
    </w:p>
    <w:p w14:paraId="3353890C" w14:textId="77777777" w:rsidR="00E62A38" w:rsidRPr="00E62A38" w:rsidRDefault="00E62A38" w:rsidP="00E62A38">
      <w:pPr>
        <w:spacing w:line="276" w:lineRule="auto"/>
        <w:jc w:val="both"/>
        <w:rPr>
          <w:b/>
          <w:color w:val="000000"/>
        </w:rPr>
      </w:pPr>
    </w:p>
    <w:p w14:paraId="26BD50C0" w14:textId="0BBFF370" w:rsidR="00E62A38" w:rsidRPr="00E62A38" w:rsidRDefault="00E62A38" w:rsidP="00E62A38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E62A38">
        <w:rPr>
          <w:b/>
          <w:color w:val="000000"/>
          <w:sz w:val="32"/>
          <w:szCs w:val="32"/>
        </w:rPr>
        <w:lastRenderedPageBreak/>
        <w:t xml:space="preserve">Kalkulační list </w:t>
      </w:r>
      <w:r>
        <w:rPr>
          <w:b/>
          <w:color w:val="000000"/>
          <w:sz w:val="32"/>
          <w:szCs w:val="32"/>
        </w:rPr>
        <w:t>- vzor</w:t>
      </w:r>
    </w:p>
    <w:p w14:paraId="47CFA2DA" w14:textId="77777777" w:rsidR="00E62A38" w:rsidRPr="00E62A38" w:rsidRDefault="00E62A38" w:rsidP="00E62A38">
      <w:pPr>
        <w:spacing w:line="276" w:lineRule="auto"/>
        <w:jc w:val="center"/>
        <w:rPr>
          <w:color w:val="00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80"/>
        <w:gridCol w:w="1420"/>
      </w:tblGrid>
      <w:tr w:rsidR="00E62A38" w:rsidRPr="00E62A38" w14:paraId="7AA0E0A0" w14:textId="77777777" w:rsidTr="001C7116">
        <w:tc>
          <w:tcPr>
            <w:tcW w:w="2802" w:type="dxa"/>
          </w:tcPr>
          <w:p w14:paraId="03A75B84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466E9405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Suroviny</w:t>
            </w:r>
          </w:p>
        </w:tc>
        <w:tc>
          <w:tcPr>
            <w:tcW w:w="1701" w:type="dxa"/>
          </w:tcPr>
          <w:p w14:paraId="1B315F15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Hmotnost na 10 porcí v g</w:t>
            </w:r>
          </w:p>
        </w:tc>
        <w:tc>
          <w:tcPr>
            <w:tcW w:w="1559" w:type="dxa"/>
          </w:tcPr>
          <w:p w14:paraId="5019653F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Hmotnost na …porce v g</w:t>
            </w:r>
          </w:p>
        </w:tc>
        <w:tc>
          <w:tcPr>
            <w:tcW w:w="1580" w:type="dxa"/>
          </w:tcPr>
          <w:p w14:paraId="794DF9B3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Cena za jednotku</w:t>
            </w:r>
          </w:p>
          <w:p w14:paraId="3F7143BC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kg, ks, l</w:t>
            </w:r>
          </w:p>
        </w:tc>
        <w:tc>
          <w:tcPr>
            <w:tcW w:w="0" w:type="auto"/>
          </w:tcPr>
          <w:p w14:paraId="774058F0" w14:textId="77777777" w:rsidR="00E62A38" w:rsidRPr="00E62A38" w:rsidRDefault="00E62A38" w:rsidP="00E62A3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Cena za 10 porcí</w:t>
            </w:r>
          </w:p>
        </w:tc>
      </w:tr>
      <w:tr w:rsidR="00E62A38" w:rsidRPr="00E62A38" w14:paraId="577527C4" w14:textId="77777777" w:rsidTr="001C7116">
        <w:tc>
          <w:tcPr>
            <w:tcW w:w="2802" w:type="dxa"/>
          </w:tcPr>
          <w:p w14:paraId="08D65AA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25F99B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489A044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7A249F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7FB86F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A967BC5" w14:textId="77777777" w:rsidTr="001C7116">
        <w:tc>
          <w:tcPr>
            <w:tcW w:w="2802" w:type="dxa"/>
          </w:tcPr>
          <w:p w14:paraId="44835DF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EB8F62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18C7B75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40D2676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2D543C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002F6F3F" w14:textId="77777777" w:rsidTr="001C7116">
        <w:tc>
          <w:tcPr>
            <w:tcW w:w="2802" w:type="dxa"/>
          </w:tcPr>
          <w:p w14:paraId="6A16F0C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D21108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488441B8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14DA038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AC69AD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DA80F24" w14:textId="77777777" w:rsidTr="001C7116">
        <w:tc>
          <w:tcPr>
            <w:tcW w:w="2802" w:type="dxa"/>
          </w:tcPr>
          <w:p w14:paraId="36CB736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616A35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1D84101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6E6984D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11A011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7E6340C4" w14:textId="77777777" w:rsidTr="001C7116">
        <w:tc>
          <w:tcPr>
            <w:tcW w:w="2802" w:type="dxa"/>
          </w:tcPr>
          <w:p w14:paraId="7359BEB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4F6DFE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1DF978C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69ABFB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9BA628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56A8FE86" w14:textId="77777777" w:rsidTr="001C7116">
        <w:tc>
          <w:tcPr>
            <w:tcW w:w="2802" w:type="dxa"/>
          </w:tcPr>
          <w:p w14:paraId="40B88A2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297CF4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14F6E47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EA708F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90EC50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6F8A97AD" w14:textId="77777777" w:rsidTr="001C7116">
        <w:tc>
          <w:tcPr>
            <w:tcW w:w="2802" w:type="dxa"/>
          </w:tcPr>
          <w:p w14:paraId="2C392CE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87B712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2B1C97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198A358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633E2A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182FEA95" w14:textId="77777777" w:rsidTr="001C7116">
        <w:tc>
          <w:tcPr>
            <w:tcW w:w="2802" w:type="dxa"/>
          </w:tcPr>
          <w:p w14:paraId="32E9A97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917A13C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A91549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2465E30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3C2EDF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6D57F4FA" w14:textId="77777777" w:rsidTr="001C7116">
        <w:tc>
          <w:tcPr>
            <w:tcW w:w="2802" w:type="dxa"/>
          </w:tcPr>
          <w:p w14:paraId="0147257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175A0E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38A965E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5B71A8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C82B49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6ACC568F" w14:textId="77777777" w:rsidTr="001C7116">
        <w:tc>
          <w:tcPr>
            <w:tcW w:w="2802" w:type="dxa"/>
          </w:tcPr>
          <w:p w14:paraId="625E0418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BCFEE8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02FD7FE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220FE9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D2A9E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3006DA8" w14:textId="77777777" w:rsidTr="001C7116">
        <w:tc>
          <w:tcPr>
            <w:tcW w:w="2802" w:type="dxa"/>
          </w:tcPr>
          <w:p w14:paraId="3C2197C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FC8491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71A8E01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76AA433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E2C73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0D889848" w14:textId="77777777" w:rsidTr="001C7116">
        <w:tc>
          <w:tcPr>
            <w:tcW w:w="2802" w:type="dxa"/>
          </w:tcPr>
          <w:p w14:paraId="627B8B3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897A36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C638C2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2041AF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28C5AE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D6E5F33" w14:textId="77777777" w:rsidTr="001C7116">
        <w:tc>
          <w:tcPr>
            <w:tcW w:w="2802" w:type="dxa"/>
          </w:tcPr>
          <w:p w14:paraId="4C46C178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179051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AC51DCC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6714D7C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5A7B242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07D04A4D" w14:textId="77777777" w:rsidTr="001C7116">
        <w:tc>
          <w:tcPr>
            <w:tcW w:w="2802" w:type="dxa"/>
          </w:tcPr>
          <w:p w14:paraId="7E46FD7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476CB8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5C6B838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23A127A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87A5308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66D43463" w14:textId="77777777" w:rsidTr="001C7116">
        <w:tc>
          <w:tcPr>
            <w:tcW w:w="2802" w:type="dxa"/>
          </w:tcPr>
          <w:p w14:paraId="5CBF312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2DCCB1E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0D2C35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09DA0B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A2ACBA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70B0AED8" w14:textId="77777777" w:rsidTr="001C7116">
        <w:tc>
          <w:tcPr>
            <w:tcW w:w="2802" w:type="dxa"/>
          </w:tcPr>
          <w:p w14:paraId="75EAAEE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745A8B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56656C0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BEE780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7F677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57D6C220" w14:textId="77777777" w:rsidTr="001C7116">
        <w:tc>
          <w:tcPr>
            <w:tcW w:w="2802" w:type="dxa"/>
          </w:tcPr>
          <w:p w14:paraId="45308F4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72F5658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4B455BA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3EDA5E6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A64607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27579EA" w14:textId="77777777" w:rsidTr="001C7116">
        <w:tc>
          <w:tcPr>
            <w:tcW w:w="2802" w:type="dxa"/>
          </w:tcPr>
          <w:p w14:paraId="64E2253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2BB3FF2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7490F5E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7835F08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859A75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A0EE70F" w14:textId="77777777" w:rsidTr="001C7116">
        <w:tc>
          <w:tcPr>
            <w:tcW w:w="2802" w:type="dxa"/>
          </w:tcPr>
          <w:p w14:paraId="5FD2E08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37FC385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620A3C4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3DB6F4A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ED4F02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0C97BEEE" w14:textId="77777777" w:rsidTr="001C7116">
        <w:tc>
          <w:tcPr>
            <w:tcW w:w="2802" w:type="dxa"/>
          </w:tcPr>
          <w:p w14:paraId="2F0172FC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5A4E96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029B665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1EB2FC5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387676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4C5A868" w14:textId="77777777" w:rsidTr="001C7116">
        <w:tc>
          <w:tcPr>
            <w:tcW w:w="2802" w:type="dxa"/>
          </w:tcPr>
          <w:p w14:paraId="34846D6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764EF9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5647528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93628D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DC9762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75B69B03" w14:textId="77777777" w:rsidTr="001C7116">
        <w:tc>
          <w:tcPr>
            <w:tcW w:w="2802" w:type="dxa"/>
          </w:tcPr>
          <w:p w14:paraId="1DDA5E2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5D5A8C6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75C938E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439844C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392E70C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19AB2209" w14:textId="77777777" w:rsidTr="001C7116">
        <w:tc>
          <w:tcPr>
            <w:tcW w:w="2802" w:type="dxa"/>
          </w:tcPr>
          <w:p w14:paraId="7965B24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D7464A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0546D41C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943DD7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B92CC0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607474C6" w14:textId="77777777" w:rsidTr="001C7116">
        <w:tc>
          <w:tcPr>
            <w:tcW w:w="2802" w:type="dxa"/>
          </w:tcPr>
          <w:p w14:paraId="55456ACA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631EB81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C8891F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E53604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FA1778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D34AE07" w14:textId="77777777" w:rsidTr="001C7116">
        <w:tc>
          <w:tcPr>
            <w:tcW w:w="2802" w:type="dxa"/>
          </w:tcPr>
          <w:p w14:paraId="2FA99C18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18D61F16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697344B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620036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52EBDD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3BC6FF88" w14:textId="77777777" w:rsidTr="001C7116">
        <w:tc>
          <w:tcPr>
            <w:tcW w:w="2802" w:type="dxa"/>
          </w:tcPr>
          <w:p w14:paraId="290517B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436C754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32DC8A9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51BDECF1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E37BFD3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492FC903" w14:textId="77777777" w:rsidTr="001C7116">
        <w:tc>
          <w:tcPr>
            <w:tcW w:w="2802" w:type="dxa"/>
          </w:tcPr>
          <w:p w14:paraId="5C45E43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14:paraId="0051DE3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5FC6A697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62F1DB0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36D750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AC84FE4" w14:textId="77777777" w:rsidTr="001C7116">
        <w:tc>
          <w:tcPr>
            <w:tcW w:w="2802" w:type="dxa"/>
          </w:tcPr>
          <w:p w14:paraId="493F63E9" w14:textId="77777777" w:rsidR="00E62A38" w:rsidRPr="00E62A38" w:rsidRDefault="00E62A38" w:rsidP="00E62A38">
            <w:pPr>
              <w:spacing w:line="276" w:lineRule="auto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Celková hmotnost v g</w:t>
            </w:r>
          </w:p>
        </w:tc>
        <w:tc>
          <w:tcPr>
            <w:tcW w:w="1701" w:type="dxa"/>
          </w:tcPr>
          <w:p w14:paraId="1FE8CA1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409DDC8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320F5EB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286DC90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016DED2D" w14:textId="77777777" w:rsidTr="001C7116">
        <w:tc>
          <w:tcPr>
            <w:tcW w:w="2802" w:type="dxa"/>
          </w:tcPr>
          <w:p w14:paraId="61ADA48F" w14:textId="77777777" w:rsidR="00E62A38" w:rsidRPr="00E62A38" w:rsidRDefault="00E62A38" w:rsidP="00E62A38">
            <w:pPr>
              <w:spacing w:line="276" w:lineRule="auto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Cena 10 porcí</w:t>
            </w:r>
          </w:p>
        </w:tc>
        <w:tc>
          <w:tcPr>
            <w:tcW w:w="1701" w:type="dxa"/>
          </w:tcPr>
          <w:p w14:paraId="5D8EEDC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4F44870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12FC863D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B68735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F848C30" w14:textId="77777777" w:rsidTr="001C7116">
        <w:tc>
          <w:tcPr>
            <w:tcW w:w="2802" w:type="dxa"/>
          </w:tcPr>
          <w:p w14:paraId="713080A1" w14:textId="77777777" w:rsidR="00E62A38" w:rsidRPr="00E62A38" w:rsidRDefault="00E62A38" w:rsidP="00E62A38">
            <w:pPr>
              <w:spacing w:line="276" w:lineRule="auto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>Cena 1 porce</w:t>
            </w:r>
          </w:p>
        </w:tc>
        <w:tc>
          <w:tcPr>
            <w:tcW w:w="1701" w:type="dxa"/>
          </w:tcPr>
          <w:p w14:paraId="6CC3A3E9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28741DF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09ADDA4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D9CB2CE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  <w:tr w:rsidR="00E62A38" w:rsidRPr="00E62A38" w14:paraId="231C53B1" w14:textId="77777777" w:rsidTr="001C7116">
        <w:tc>
          <w:tcPr>
            <w:tcW w:w="2802" w:type="dxa"/>
          </w:tcPr>
          <w:p w14:paraId="0B02D0F4" w14:textId="1FCAC710" w:rsidR="00E62A38" w:rsidRPr="00E62A38" w:rsidRDefault="00E62A38" w:rsidP="00E62A38">
            <w:pPr>
              <w:spacing w:line="276" w:lineRule="auto"/>
              <w:rPr>
                <w:b/>
                <w:color w:val="000000"/>
              </w:rPr>
            </w:pPr>
            <w:r w:rsidRPr="00E62A38">
              <w:rPr>
                <w:b/>
                <w:color w:val="000000"/>
              </w:rPr>
              <w:t xml:space="preserve">Cena </w:t>
            </w:r>
            <w:proofErr w:type="gramStart"/>
            <w:r w:rsidRPr="00E62A38">
              <w:rPr>
                <w:b/>
                <w:color w:val="000000"/>
              </w:rPr>
              <w:t>…</w:t>
            </w:r>
            <w:r w:rsidR="00953A1F">
              <w:rPr>
                <w:b/>
                <w:color w:val="000000"/>
              </w:rPr>
              <w:t xml:space="preserve">.. </w:t>
            </w:r>
            <w:r w:rsidRPr="00E62A38">
              <w:rPr>
                <w:b/>
                <w:color w:val="000000"/>
              </w:rPr>
              <w:t>porcí</w:t>
            </w:r>
            <w:proofErr w:type="gramEnd"/>
          </w:p>
        </w:tc>
        <w:tc>
          <w:tcPr>
            <w:tcW w:w="1701" w:type="dxa"/>
          </w:tcPr>
          <w:p w14:paraId="0616C702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14:paraId="32DD4B3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0" w:type="dxa"/>
          </w:tcPr>
          <w:p w14:paraId="6E9ADB8F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5E5FCB4" w14:textId="77777777" w:rsidR="00E62A38" w:rsidRPr="00E62A38" w:rsidRDefault="00E62A38" w:rsidP="00E62A38">
            <w:pPr>
              <w:spacing w:line="276" w:lineRule="auto"/>
              <w:rPr>
                <w:color w:val="000000"/>
              </w:rPr>
            </w:pPr>
          </w:p>
        </w:tc>
      </w:tr>
    </w:tbl>
    <w:p w14:paraId="480186B3" w14:textId="77777777" w:rsidR="00B94AC0" w:rsidRDefault="00B94AC0" w:rsidP="009E1249">
      <w:pPr>
        <w:spacing w:line="360" w:lineRule="auto"/>
        <w:jc w:val="center"/>
        <w:rPr>
          <w:b/>
          <w:sz w:val="32"/>
          <w:szCs w:val="32"/>
        </w:rPr>
      </w:pPr>
    </w:p>
    <w:p w14:paraId="45935A4F" w14:textId="77777777" w:rsidR="00C76789" w:rsidRDefault="00C76789" w:rsidP="009E1249">
      <w:pPr>
        <w:spacing w:line="360" w:lineRule="auto"/>
        <w:jc w:val="center"/>
        <w:rPr>
          <w:b/>
          <w:sz w:val="32"/>
          <w:szCs w:val="32"/>
        </w:rPr>
      </w:pPr>
    </w:p>
    <w:p w14:paraId="4B3B602C" w14:textId="1A263D11" w:rsidR="009E1249" w:rsidRDefault="009E1249" w:rsidP="009E1249">
      <w:pPr>
        <w:spacing w:line="360" w:lineRule="auto"/>
        <w:jc w:val="center"/>
        <w:rPr>
          <w:b/>
          <w:sz w:val="32"/>
          <w:szCs w:val="32"/>
        </w:rPr>
      </w:pPr>
      <w:r w:rsidRPr="00F64CAA">
        <w:rPr>
          <w:b/>
          <w:sz w:val="32"/>
          <w:szCs w:val="32"/>
        </w:rPr>
        <w:lastRenderedPageBreak/>
        <w:t>Losování t</w:t>
      </w:r>
      <w:r w:rsidRPr="00EE5370">
        <w:rPr>
          <w:b/>
          <w:sz w:val="32"/>
          <w:szCs w:val="32"/>
        </w:rPr>
        <w:t>émat pro samostatnou odbornou práci</w:t>
      </w:r>
    </w:p>
    <w:p w14:paraId="3FE55472" w14:textId="77777777" w:rsidR="009E1249" w:rsidRDefault="009E1249" w:rsidP="009E1249">
      <w:pPr>
        <w:spacing w:line="360" w:lineRule="auto"/>
        <w:jc w:val="center"/>
        <w:rPr>
          <w:b/>
          <w:sz w:val="28"/>
          <w:szCs w:val="28"/>
        </w:rPr>
      </w:pPr>
      <w:r w:rsidRPr="00EE5370">
        <w:rPr>
          <w:b/>
          <w:sz w:val="28"/>
          <w:szCs w:val="28"/>
        </w:rPr>
        <w:t xml:space="preserve">Učební obor Kuchař </w:t>
      </w:r>
      <w:r>
        <w:rPr>
          <w:b/>
          <w:sz w:val="28"/>
          <w:szCs w:val="28"/>
        </w:rPr>
        <w:t>–</w:t>
      </w:r>
      <w:r w:rsidRPr="00EE5370">
        <w:rPr>
          <w:b/>
          <w:sz w:val="28"/>
          <w:szCs w:val="28"/>
        </w:rPr>
        <w:t xml:space="preserve"> číšník</w:t>
      </w:r>
    </w:p>
    <w:p w14:paraId="0D580CB8" w14:textId="31B6DAB0" w:rsidR="009E1249" w:rsidRDefault="00AC55A8" w:rsidP="009E12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</w:t>
      </w:r>
      <w:r w:rsidR="00CF11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CF113D">
        <w:rPr>
          <w:b/>
          <w:sz w:val="28"/>
          <w:szCs w:val="28"/>
        </w:rPr>
        <w:t>1</w:t>
      </w:r>
    </w:p>
    <w:p w14:paraId="46BD847E" w14:textId="77777777" w:rsidR="00B94AC0" w:rsidRDefault="00B94AC0" w:rsidP="009E1249">
      <w:pPr>
        <w:spacing w:line="360" w:lineRule="auto"/>
        <w:jc w:val="center"/>
        <w:rPr>
          <w:b/>
          <w:sz w:val="40"/>
          <w:szCs w:val="40"/>
        </w:rPr>
      </w:pPr>
    </w:p>
    <w:p w14:paraId="78E65DEE" w14:textId="77777777" w:rsidR="00C76789" w:rsidRPr="00725DCC" w:rsidRDefault="00C76789" w:rsidP="00725DCC">
      <w:pPr>
        <w:spacing w:line="360" w:lineRule="auto"/>
        <w:rPr>
          <w:b/>
          <w:sz w:val="44"/>
          <w:szCs w:val="44"/>
        </w:rPr>
      </w:pPr>
    </w:p>
    <w:p w14:paraId="7453205E" w14:textId="2E5B375F" w:rsidR="00725DCC" w:rsidRPr="00725DCC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  <w:sz w:val="44"/>
          <w:szCs w:val="44"/>
        </w:rPr>
      </w:pPr>
      <w:r w:rsidRPr="00725DCC">
        <w:rPr>
          <w:b/>
          <w:color w:val="000000"/>
          <w:sz w:val="44"/>
          <w:szCs w:val="44"/>
        </w:rPr>
        <w:t xml:space="preserve">Téma I. </w:t>
      </w:r>
      <w:r w:rsidRPr="00725DCC">
        <w:rPr>
          <w:b/>
          <w:color w:val="000000"/>
          <w:sz w:val="44"/>
          <w:szCs w:val="44"/>
        </w:rPr>
        <w:tab/>
      </w:r>
      <w:r>
        <w:rPr>
          <w:b/>
          <w:color w:val="000000"/>
          <w:sz w:val="44"/>
          <w:szCs w:val="44"/>
        </w:rPr>
        <w:tab/>
      </w:r>
      <w:r w:rsidRPr="00725DCC">
        <w:rPr>
          <w:b/>
          <w:color w:val="000000"/>
          <w:sz w:val="44"/>
          <w:szCs w:val="44"/>
        </w:rPr>
        <w:t>U rodinného stolu</w:t>
      </w:r>
    </w:p>
    <w:p w14:paraId="340DA2DF" w14:textId="7C67FE2A" w:rsidR="00725DCC" w:rsidRPr="00725DCC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  <w:sz w:val="44"/>
          <w:szCs w:val="44"/>
        </w:rPr>
      </w:pPr>
      <w:r w:rsidRPr="00725DCC">
        <w:rPr>
          <w:b/>
          <w:color w:val="000000"/>
          <w:sz w:val="44"/>
          <w:szCs w:val="44"/>
        </w:rPr>
        <w:t>Téma II.</w:t>
      </w:r>
      <w:r w:rsidRPr="00725DCC">
        <w:rPr>
          <w:b/>
          <w:color w:val="000000"/>
          <w:sz w:val="44"/>
          <w:szCs w:val="44"/>
        </w:rPr>
        <w:tab/>
      </w:r>
      <w:r>
        <w:rPr>
          <w:b/>
          <w:color w:val="000000"/>
          <w:sz w:val="44"/>
          <w:szCs w:val="44"/>
        </w:rPr>
        <w:tab/>
      </w:r>
      <w:r w:rsidRPr="00725DCC">
        <w:rPr>
          <w:b/>
          <w:color w:val="000000"/>
          <w:sz w:val="44"/>
          <w:szCs w:val="44"/>
        </w:rPr>
        <w:t>Směřujeme na sever</w:t>
      </w:r>
    </w:p>
    <w:p w14:paraId="0A2E0E12" w14:textId="7988E9E8" w:rsidR="00725DCC" w:rsidRPr="00725DCC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  <w:sz w:val="44"/>
          <w:szCs w:val="44"/>
        </w:rPr>
      </w:pPr>
      <w:r w:rsidRPr="00725DCC">
        <w:rPr>
          <w:b/>
          <w:color w:val="000000"/>
          <w:sz w:val="44"/>
          <w:szCs w:val="44"/>
        </w:rPr>
        <w:t>Téma III.</w:t>
      </w:r>
      <w:r w:rsidRPr="00725DCC">
        <w:rPr>
          <w:b/>
          <w:color w:val="000000"/>
          <w:sz w:val="44"/>
          <w:szCs w:val="44"/>
        </w:rPr>
        <w:tab/>
      </w:r>
      <w:r w:rsidR="00960D9A">
        <w:rPr>
          <w:b/>
          <w:color w:val="000000"/>
          <w:sz w:val="44"/>
          <w:szCs w:val="44"/>
        </w:rPr>
        <w:tab/>
      </w:r>
      <w:r w:rsidRPr="00725DCC">
        <w:rPr>
          <w:b/>
          <w:color w:val="000000"/>
          <w:sz w:val="44"/>
          <w:szCs w:val="44"/>
        </w:rPr>
        <w:t>Mezi puškou a vařečkou</w:t>
      </w:r>
    </w:p>
    <w:p w14:paraId="23DE7FD7" w14:textId="148250FC" w:rsidR="00725DCC" w:rsidRPr="00725DCC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  <w:sz w:val="44"/>
          <w:szCs w:val="44"/>
        </w:rPr>
      </w:pPr>
      <w:r w:rsidRPr="00725DCC">
        <w:rPr>
          <w:b/>
          <w:color w:val="000000"/>
          <w:sz w:val="44"/>
          <w:szCs w:val="44"/>
        </w:rPr>
        <w:t>Téma IV.</w:t>
      </w:r>
      <w:r w:rsidRPr="00725DCC">
        <w:rPr>
          <w:b/>
          <w:color w:val="000000"/>
          <w:sz w:val="44"/>
          <w:szCs w:val="44"/>
        </w:rPr>
        <w:tab/>
      </w:r>
      <w:r w:rsidR="00960D9A">
        <w:rPr>
          <w:b/>
          <w:color w:val="000000"/>
          <w:sz w:val="44"/>
          <w:szCs w:val="44"/>
        </w:rPr>
        <w:tab/>
      </w:r>
      <w:r w:rsidRPr="00725DCC">
        <w:rPr>
          <w:b/>
          <w:color w:val="000000"/>
          <w:sz w:val="44"/>
          <w:szCs w:val="44"/>
        </w:rPr>
        <w:t>Zlatá éra piva v Česku</w:t>
      </w:r>
    </w:p>
    <w:p w14:paraId="53A4A506" w14:textId="77777777" w:rsidR="009E1249" w:rsidRPr="00C76789" w:rsidRDefault="009E1249" w:rsidP="009E1249">
      <w:pPr>
        <w:spacing w:line="360" w:lineRule="auto"/>
        <w:rPr>
          <w:b/>
          <w:sz w:val="40"/>
          <w:szCs w:val="40"/>
        </w:rPr>
      </w:pPr>
    </w:p>
    <w:p w14:paraId="784D251E" w14:textId="77777777" w:rsidR="009E1249" w:rsidRPr="00C76789" w:rsidRDefault="009E1249" w:rsidP="009E1249">
      <w:pPr>
        <w:spacing w:line="360" w:lineRule="auto"/>
        <w:rPr>
          <w:b/>
          <w:sz w:val="40"/>
          <w:szCs w:val="40"/>
        </w:rPr>
      </w:pPr>
    </w:p>
    <w:p w14:paraId="6E5BC40C" w14:textId="77777777" w:rsidR="009E1249" w:rsidRPr="006A7C29" w:rsidRDefault="009E1249" w:rsidP="009E1249">
      <w:pPr>
        <w:spacing w:line="360" w:lineRule="auto"/>
        <w:rPr>
          <w:b/>
          <w:sz w:val="28"/>
          <w:szCs w:val="28"/>
        </w:rPr>
      </w:pPr>
    </w:p>
    <w:p w14:paraId="517CFDA4" w14:textId="77777777" w:rsidR="009E1249" w:rsidRDefault="009E1249" w:rsidP="009E1249">
      <w:pPr>
        <w:spacing w:line="360" w:lineRule="auto"/>
      </w:pPr>
    </w:p>
    <w:p w14:paraId="552319F8" w14:textId="77777777" w:rsidR="0086161C" w:rsidRDefault="0086161C" w:rsidP="0086161C">
      <w:pPr>
        <w:spacing w:line="276" w:lineRule="auto"/>
        <w:rPr>
          <w:color w:val="000000"/>
        </w:rPr>
      </w:pPr>
    </w:p>
    <w:p w14:paraId="1BA62115" w14:textId="77777777" w:rsidR="009E1249" w:rsidRPr="00EF1E22" w:rsidRDefault="009E1249" w:rsidP="0086161C">
      <w:pPr>
        <w:spacing w:line="276" w:lineRule="auto"/>
        <w:rPr>
          <w:color w:val="000000"/>
        </w:rPr>
      </w:pPr>
    </w:p>
    <w:p w14:paraId="3EA81470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5124E241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0F08C217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5E0AA41A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594658AE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7AC4DFE0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6DCD9E51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043F72B4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11201ED0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184AC69D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07B23F98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5C3E536E" w14:textId="77777777" w:rsidR="0086161C" w:rsidRPr="00EF1E22" w:rsidRDefault="0086161C" w:rsidP="0086161C">
      <w:pPr>
        <w:spacing w:line="276" w:lineRule="auto"/>
        <w:rPr>
          <w:color w:val="000000"/>
        </w:rPr>
      </w:pPr>
    </w:p>
    <w:p w14:paraId="5E13790D" w14:textId="77777777" w:rsidR="00C52232" w:rsidRPr="00EF1E22" w:rsidRDefault="00C52232" w:rsidP="0086161C">
      <w:pPr>
        <w:spacing w:line="276" w:lineRule="auto"/>
        <w:rPr>
          <w:color w:val="000000"/>
        </w:rPr>
      </w:pPr>
    </w:p>
    <w:p w14:paraId="0169F979" w14:textId="77777777" w:rsidR="002C0653" w:rsidRDefault="002C0653" w:rsidP="0086161C">
      <w:pPr>
        <w:spacing w:line="276" w:lineRule="auto"/>
        <w:rPr>
          <w:color w:val="000000"/>
        </w:rPr>
      </w:pPr>
    </w:p>
    <w:tbl>
      <w:tblPr>
        <w:tblpPr w:leftFromText="141" w:rightFromText="141" w:vertAnchor="page" w:horzAnchor="margin" w:tblpY="5866"/>
        <w:tblW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67"/>
        <w:gridCol w:w="1393"/>
        <w:gridCol w:w="3136"/>
      </w:tblGrid>
      <w:tr w:rsidR="009E1249" w14:paraId="3BC7EECC" w14:textId="77777777" w:rsidTr="00725DCC">
        <w:tc>
          <w:tcPr>
            <w:tcW w:w="843" w:type="dxa"/>
          </w:tcPr>
          <w:p w14:paraId="1F495DE6" w14:textId="77777777" w:rsidR="009E1249" w:rsidRDefault="009E1249" w:rsidP="00725DCC">
            <w:pPr>
              <w:spacing w:line="360" w:lineRule="auto"/>
            </w:pPr>
            <w:r>
              <w:t>Pořadí</w:t>
            </w:r>
          </w:p>
        </w:tc>
        <w:tc>
          <w:tcPr>
            <w:tcW w:w="2667" w:type="dxa"/>
          </w:tcPr>
          <w:p w14:paraId="5CA4056A" w14:textId="691A722B" w:rsidR="009E1249" w:rsidRDefault="009E1249" w:rsidP="00725DCC">
            <w:pPr>
              <w:spacing w:line="360" w:lineRule="auto"/>
            </w:pPr>
            <w:r>
              <w:t>Jméno</w:t>
            </w:r>
            <w:r w:rsidR="00C76789">
              <w:t xml:space="preserve"> a Příjmení</w:t>
            </w:r>
          </w:p>
        </w:tc>
        <w:tc>
          <w:tcPr>
            <w:tcW w:w="1393" w:type="dxa"/>
          </w:tcPr>
          <w:p w14:paraId="1B708A94" w14:textId="77777777" w:rsidR="009E1249" w:rsidRDefault="009E1249" w:rsidP="00725DCC">
            <w:pPr>
              <w:spacing w:line="360" w:lineRule="auto"/>
            </w:pPr>
            <w:r>
              <w:t>Téma č.</w:t>
            </w:r>
          </w:p>
        </w:tc>
        <w:tc>
          <w:tcPr>
            <w:tcW w:w="3136" w:type="dxa"/>
          </w:tcPr>
          <w:p w14:paraId="478105CA" w14:textId="77777777" w:rsidR="009E1249" w:rsidRDefault="009E1249" w:rsidP="00725DCC">
            <w:pPr>
              <w:spacing w:line="360" w:lineRule="auto"/>
            </w:pPr>
            <w:r>
              <w:t>Podpis</w:t>
            </w:r>
          </w:p>
        </w:tc>
      </w:tr>
      <w:tr w:rsidR="009E1249" w14:paraId="56689DC0" w14:textId="77777777" w:rsidTr="00725DCC">
        <w:tc>
          <w:tcPr>
            <w:tcW w:w="843" w:type="dxa"/>
            <w:vAlign w:val="center"/>
          </w:tcPr>
          <w:p w14:paraId="0020EED7" w14:textId="5E1B689D" w:rsidR="009E1249" w:rsidRDefault="009E1249" w:rsidP="00725DCC">
            <w:pPr>
              <w:jc w:val="center"/>
            </w:pPr>
          </w:p>
          <w:p w14:paraId="0A7762B5" w14:textId="3912FC89" w:rsidR="009E1249" w:rsidRDefault="009E1249" w:rsidP="00725DCC">
            <w:pPr>
              <w:jc w:val="center"/>
            </w:pPr>
            <w:r>
              <w:t>1</w:t>
            </w:r>
            <w:r w:rsidR="000262B6">
              <w:t>.</w:t>
            </w:r>
          </w:p>
        </w:tc>
        <w:tc>
          <w:tcPr>
            <w:tcW w:w="2667" w:type="dxa"/>
            <w:vAlign w:val="center"/>
          </w:tcPr>
          <w:p w14:paraId="5DE66E99" w14:textId="4BFA0207" w:rsidR="009E1249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6C2DC9BF" w14:textId="77777777" w:rsidR="009E1249" w:rsidRDefault="009E1249" w:rsidP="00725DCC">
            <w:pPr>
              <w:jc w:val="center"/>
            </w:pPr>
          </w:p>
        </w:tc>
        <w:tc>
          <w:tcPr>
            <w:tcW w:w="3136" w:type="dxa"/>
            <w:vAlign w:val="center"/>
          </w:tcPr>
          <w:p w14:paraId="33A18499" w14:textId="77777777" w:rsidR="009E1249" w:rsidRDefault="009E1249" w:rsidP="00725DCC">
            <w:pPr>
              <w:jc w:val="center"/>
            </w:pPr>
          </w:p>
        </w:tc>
      </w:tr>
      <w:tr w:rsidR="009E1249" w:rsidRPr="00F64CAA" w14:paraId="281E63B8" w14:textId="77777777" w:rsidTr="00725DCC">
        <w:tc>
          <w:tcPr>
            <w:tcW w:w="843" w:type="dxa"/>
            <w:vAlign w:val="center"/>
          </w:tcPr>
          <w:p w14:paraId="0678A320" w14:textId="19F6D13E" w:rsidR="009E1249" w:rsidRPr="00F64CAA" w:rsidRDefault="009E1249" w:rsidP="00725DCC">
            <w:pPr>
              <w:jc w:val="center"/>
            </w:pPr>
          </w:p>
          <w:p w14:paraId="5D16A3F7" w14:textId="44D54884" w:rsidR="009E1249" w:rsidRPr="00F64CAA" w:rsidRDefault="009E1249" w:rsidP="00725DCC">
            <w:pPr>
              <w:jc w:val="center"/>
            </w:pPr>
            <w:r w:rsidRPr="00F64CAA">
              <w:t>2</w:t>
            </w:r>
            <w:r w:rsidR="000262B6">
              <w:t>.</w:t>
            </w:r>
          </w:p>
        </w:tc>
        <w:tc>
          <w:tcPr>
            <w:tcW w:w="2667" w:type="dxa"/>
            <w:vAlign w:val="center"/>
          </w:tcPr>
          <w:p w14:paraId="51F09FBF" w14:textId="512C96DE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172D490B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3F57D8A1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7AC6C24A" w14:textId="77777777" w:rsidTr="00725DCC">
        <w:tc>
          <w:tcPr>
            <w:tcW w:w="843" w:type="dxa"/>
            <w:vAlign w:val="center"/>
          </w:tcPr>
          <w:p w14:paraId="30E44B68" w14:textId="3FAA129D" w:rsidR="009E1249" w:rsidRPr="00F64CAA" w:rsidRDefault="009E1249" w:rsidP="00725DCC">
            <w:pPr>
              <w:jc w:val="center"/>
            </w:pPr>
          </w:p>
          <w:p w14:paraId="412DAC26" w14:textId="53CBAF58" w:rsidR="009E1249" w:rsidRPr="00F64CAA" w:rsidRDefault="009E1249" w:rsidP="00725DCC">
            <w:pPr>
              <w:jc w:val="center"/>
            </w:pPr>
            <w:r w:rsidRPr="00F64CAA">
              <w:t>3</w:t>
            </w:r>
            <w:r w:rsidR="000262B6">
              <w:t>.</w:t>
            </w:r>
          </w:p>
        </w:tc>
        <w:tc>
          <w:tcPr>
            <w:tcW w:w="2667" w:type="dxa"/>
            <w:vAlign w:val="center"/>
          </w:tcPr>
          <w:p w14:paraId="692B6452" w14:textId="36A491B3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40B48604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68861454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07C8B192" w14:textId="77777777" w:rsidTr="00725DCC">
        <w:tc>
          <w:tcPr>
            <w:tcW w:w="843" w:type="dxa"/>
            <w:vAlign w:val="center"/>
          </w:tcPr>
          <w:p w14:paraId="361880AD" w14:textId="552A1F8F" w:rsidR="009E1249" w:rsidRPr="00F64CAA" w:rsidRDefault="009E1249" w:rsidP="00725DCC">
            <w:pPr>
              <w:jc w:val="center"/>
            </w:pPr>
          </w:p>
          <w:p w14:paraId="650D46FC" w14:textId="79D7977F" w:rsidR="009E1249" w:rsidRPr="00F64CAA" w:rsidRDefault="009E1249" w:rsidP="00725DCC">
            <w:pPr>
              <w:jc w:val="center"/>
            </w:pPr>
            <w:r w:rsidRPr="00F64CAA">
              <w:t>4</w:t>
            </w:r>
            <w:r w:rsidR="000262B6">
              <w:t>.</w:t>
            </w:r>
          </w:p>
        </w:tc>
        <w:tc>
          <w:tcPr>
            <w:tcW w:w="2667" w:type="dxa"/>
            <w:vAlign w:val="center"/>
          </w:tcPr>
          <w:p w14:paraId="60DAA49F" w14:textId="62764BB4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3EEA5DD9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401F31DD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0CD4A633" w14:textId="77777777" w:rsidTr="00725DCC">
        <w:tc>
          <w:tcPr>
            <w:tcW w:w="843" w:type="dxa"/>
            <w:vAlign w:val="center"/>
          </w:tcPr>
          <w:p w14:paraId="3950F00D" w14:textId="252F7848" w:rsidR="009E1249" w:rsidRPr="00F64CAA" w:rsidRDefault="009E1249" w:rsidP="00725DCC">
            <w:pPr>
              <w:jc w:val="center"/>
            </w:pPr>
          </w:p>
          <w:p w14:paraId="7115FD88" w14:textId="5DC7AA25" w:rsidR="009E1249" w:rsidRPr="00F64CAA" w:rsidRDefault="009E1249" w:rsidP="00725DCC">
            <w:pPr>
              <w:jc w:val="center"/>
            </w:pPr>
            <w:r w:rsidRPr="00F64CAA">
              <w:t>5</w:t>
            </w:r>
            <w:r w:rsidR="000262B6">
              <w:t>.</w:t>
            </w:r>
          </w:p>
        </w:tc>
        <w:tc>
          <w:tcPr>
            <w:tcW w:w="2667" w:type="dxa"/>
            <w:vAlign w:val="center"/>
          </w:tcPr>
          <w:p w14:paraId="34918A97" w14:textId="6F4323C3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4E7E9CFE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6A59A9D1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218FB97E" w14:textId="77777777" w:rsidTr="00725DCC">
        <w:tc>
          <w:tcPr>
            <w:tcW w:w="843" w:type="dxa"/>
            <w:vAlign w:val="center"/>
          </w:tcPr>
          <w:p w14:paraId="54F89BE3" w14:textId="292622D2" w:rsidR="009E1249" w:rsidRPr="00F64CAA" w:rsidRDefault="009E1249" w:rsidP="00725DCC">
            <w:pPr>
              <w:jc w:val="center"/>
            </w:pPr>
          </w:p>
          <w:p w14:paraId="6081377E" w14:textId="79CDA6BC" w:rsidR="009E1249" w:rsidRPr="00F64CAA" w:rsidRDefault="000262B6" w:rsidP="00725DCC">
            <w:pPr>
              <w:jc w:val="center"/>
            </w:pPr>
            <w:r>
              <w:t>6.</w:t>
            </w:r>
          </w:p>
        </w:tc>
        <w:tc>
          <w:tcPr>
            <w:tcW w:w="2667" w:type="dxa"/>
            <w:vAlign w:val="center"/>
          </w:tcPr>
          <w:p w14:paraId="624DF63F" w14:textId="7DBFD4D7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63ECA9B3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09371791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048289AE" w14:textId="77777777" w:rsidTr="00725DCC">
        <w:tc>
          <w:tcPr>
            <w:tcW w:w="843" w:type="dxa"/>
            <w:vAlign w:val="center"/>
          </w:tcPr>
          <w:p w14:paraId="21CBE9DF" w14:textId="3712A2C3" w:rsidR="009E1249" w:rsidRPr="00F64CAA" w:rsidRDefault="009E1249" w:rsidP="00725DCC">
            <w:pPr>
              <w:jc w:val="center"/>
            </w:pPr>
          </w:p>
          <w:p w14:paraId="26D7D459" w14:textId="18E6BC0E" w:rsidR="009E1249" w:rsidRPr="00F64CAA" w:rsidRDefault="000262B6" w:rsidP="00725DCC">
            <w:pPr>
              <w:jc w:val="center"/>
            </w:pPr>
            <w:r>
              <w:t>7.</w:t>
            </w:r>
          </w:p>
        </w:tc>
        <w:tc>
          <w:tcPr>
            <w:tcW w:w="2667" w:type="dxa"/>
            <w:vAlign w:val="center"/>
          </w:tcPr>
          <w:p w14:paraId="57B6646B" w14:textId="4355369D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0B3732AB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5F9F7CC5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36CB63EA" w14:textId="77777777" w:rsidTr="00725DCC">
        <w:tc>
          <w:tcPr>
            <w:tcW w:w="843" w:type="dxa"/>
            <w:vAlign w:val="center"/>
          </w:tcPr>
          <w:p w14:paraId="1EE89235" w14:textId="15CF5B74" w:rsidR="009E1249" w:rsidRPr="00F64CAA" w:rsidRDefault="009E1249" w:rsidP="00725DCC">
            <w:pPr>
              <w:jc w:val="center"/>
            </w:pPr>
          </w:p>
          <w:p w14:paraId="5B3DC55B" w14:textId="123E5962" w:rsidR="009E1249" w:rsidRPr="00F64CAA" w:rsidRDefault="000262B6" w:rsidP="00725DCC">
            <w:pPr>
              <w:jc w:val="center"/>
            </w:pPr>
            <w:r>
              <w:t>8.</w:t>
            </w:r>
          </w:p>
        </w:tc>
        <w:tc>
          <w:tcPr>
            <w:tcW w:w="2667" w:type="dxa"/>
            <w:vAlign w:val="center"/>
          </w:tcPr>
          <w:p w14:paraId="1ED8B7AE" w14:textId="371CFE47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7B0B5A8F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7D9E23AB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4A6F2F73" w14:textId="77777777" w:rsidTr="00725DCC">
        <w:tc>
          <w:tcPr>
            <w:tcW w:w="843" w:type="dxa"/>
            <w:vAlign w:val="center"/>
          </w:tcPr>
          <w:p w14:paraId="33C4C72C" w14:textId="09EAF385" w:rsidR="009E1249" w:rsidRPr="00F64CAA" w:rsidRDefault="009E1249" w:rsidP="00725DCC">
            <w:pPr>
              <w:jc w:val="center"/>
            </w:pPr>
          </w:p>
          <w:p w14:paraId="1F19C18C" w14:textId="12A369E5" w:rsidR="009E1249" w:rsidRPr="00F64CAA" w:rsidRDefault="000262B6" w:rsidP="00725DCC">
            <w:pPr>
              <w:jc w:val="center"/>
            </w:pPr>
            <w:r>
              <w:t>9.</w:t>
            </w:r>
          </w:p>
        </w:tc>
        <w:tc>
          <w:tcPr>
            <w:tcW w:w="2667" w:type="dxa"/>
            <w:vAlign w:val="center"/>
          </w:tcPr>
          <w:p w14:paraId="6532A4A7" w14:textId="6E53AA14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62E3807E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4CC55C35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42D13438" w14:textId="77777777" w:rsidTr="00725DCC">
        <w:tc>
          <w:tcPr>
            <w:tcW w:w="843" w:type="dxa"/>
            <w:vAlign w:val="center"/>
          </w:tcPr>
          <w:p w14:paraId="267C3295" w14:textId="5883D429" w:rsidR="009E1249" w:rsidRPr="00F64CAA" w:rsidRDefault="009E1249" w:rsidP="00725DCC">
            <w:pPr>
              <w:jc w:val="center"/>
            </w:pPr>
          </w:p>
          <w:p w14:paraId="05AD55E0" w14:textId="4CBB87CD" w:rsidR="009E1249" w:rsidRPr="00F64CAA" w:rsidRDefault="000262B6" w:rsidP="00725DCC">
            <w:pPr>
              <w:jc w:val="center"/>
            </w:pPr>
            <w:r>
              <w:t>10.</w:t>
            </w:r>
          </w:p>
        </w:tc>
        <w:tc>
          <w:tcPr>
            <w:tcW w:w="2667" w:type="dxa"/>
            <w:vAlign w:val="center"/>
          </w:tcPr>
          <w:p w14:paraId="2F3521A8" w14:textId="1AB0BBA0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2458EDC5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02A659D7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07B113F7" w14:textId="77777777" w:rsidTr="00725DCC">
        <w:tc>
          <w:tcPr>
            <w:tcW w:w="843" w:type="dxa"/>
            <w:vAlign w:val="center"/>
          </w:tcPr>
          <w:p w14:paraId="6ECD1B24" w14:textId="7D48215C" w:rsidR="009E1249" w:rsidRPr="00F64CAA" w:rsidRDefault="009E1249" w:rsidP="00725DCC">
            <w:pPr>
              <w:jc w:val="center"/>
            </w:pPr>
          </w:p>
          <w:p w14:paraId="4D9719E8" w14:textId="4F4D6127" w:rsidR="009E1249" w:rsidRPr="00F64CAA" w:rsidRDefault="000262B6" w:rsidP="00725DCC">
            <w:pPr>
              <w:jc w:val="center"/>
            </w:pPr>
            <w:r>
              <w:t>11.</w:t>
            </w:r>
          </w:p>
        </w:tc>
        <w:tc>
          <w:tcPr>
            <w:tcW w:w="2667" w:type="dxa"/>
            <w:vAlign w:val="center"/>
          </w:tcPr>
          <w:p w14:paraId="2C0F07C4" w14:textId="091AB46E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57A9A386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21F323CC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9E1249" w:rsidRPr="00F64CAA" w14:paraId="53C859C2" w14:textId="77777777" w:rsidTr="00725DCC">
        <w:tc>
          <w:tcPr>
            <w:tcW w:w="843" w:type="dxa"/>
            <w:vAlign w:val="center"/>
          </w:tcPr>
          <w:p w14:paraId="2F57AFD1" w14:textId="15DAE9D4" w:rsidR="009E1249" w:rsidRPr="00F64CAA" w:rsidRDefault="009E1249" w:rsidP="00725DCC">
            <w:pPr>
              <w:jc w:val="center"/>
            </w:pPr>
          </w:p>
          <w:p w14:paraId="5200AA89" w14:textId="2E7CD591" w:rsidR="009E1249" w:rsidRPr="00F64CAA" w:rsidRDefault="000262B6" w:rsidP="00725DCC">
            <w:pPr>
              <w:jc w:val="center"/>
            </w:pPr>
            <w:r>
              <w:t>12.</w:t>
            </w:r>
          </w:p>
        </w:tc>
        <w:tc>
          <w:tcPr>
            <w:tcW w:w="2667" w:type="dxa"/>
            <w:vAlign w:val="center"/>
          </w:tcPr>
          <w:p w14:paraId="1F395A4A" w14:textId="6088A87D" w:rsidR="009E1249" w:rsidRPr="00F64CAA" w:rsidRDefault="009E1249" w:rsidP="00725DCC">
            <w:pPr>
              <w:jc w:val="center"/>
            </w:pPr>
          </w:p>
        </w:tc>
        <w:tc>
          <w:tcPr>
            <w:tcW w:w="1393" w:type="dxa"/>
            <w:vAlign w:val="center"/>
          </w:tcPr>
          <w:p w14:paraId="76497EC1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7C90A2F4" w14:textId="77777777" w:rsidR="009E1249" w:rsidRPr="00F64CAA" w:rsidRDefault="009E1249" w:rsidP="00725DCC">
            <w:pPr>
              <w:jc w:val="center"/>
              <w:rPr>
                <w:highlight w:val="yellow"/>
              </w:rPr>
            </w:pPr>
          </w:p>
        </w:tc>
      </w:tr>
      <w:tr w:rsidR="00B94AC0" w:rsidRPr="00F64CAA" w14:paraId="3CD0544B" w14:textId="77777777" w:rsidTr="00725DCC">
        <w:tc>
          <w:tcPr>
            <w:tcW w:w="843" w:type="dxa"/>
            <w:vAlign w:val="center"/>
          </w:tcPr>
          <w:p w14:paraId="758FA60B" w14:textId="3B09F821" w:rsidR="00B94AC0" w:rsidRPr="00F64CAA" w:rsidRDefault="000262B6" w:rsidP="00725DCC">
            <w:pPr>
              <w:jc w:val="center"/>
            </w:pPr>
            <w:r>
              <w:t>13.</w:t>
            </w:r>
          </w:p>
        </w:tc>
        <w:tc>
          <w:tcPr>
            <w:tcW w:w="2667" w:type="dxa"/>
            <w:vAlign w:val="center"/>
          </w:tcPr>
          <w:p w14:paraId="22E1EEF5" w14:textId="75B4BD04" w:rsidR="000262B6" w:rsidRPr="00F64CAA" w:rsidRDefault="000262B6" w:rsidP="00725DCC">
            <w:pPr>
              <w:spacing w:before="120" w:after="120"/>
              <w:jc w:val="center"/>
            </w:pPr>
          </w:p>
        </w:tc>
        <w:tc>
          <w:tcPr>
            <w:tcW w:w="1393" w:type="dxa"/>
            <w:vAlign w:val="center"/>
          </w:tcPr>
          <w:p w14:paraId="5098E354" w14:textId="77777777" w:rsidR="00B94AC0" w:rsidRPr="00F64CAA" w:rsidRDefault="00B94AC0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1455DB72" w14:textId="77777777" w:rsidR="00B94AC0" w:rsidRPr="00F64CAA" w:rsidRDefault="00B94AC0" w:rsidP="00725DCC">
            <w:pPr>
              <w:jc w:val="center"/>
              <w:rPr>
                <w:highlight w:val="yellow"/>
              </w:rPr>
            </w:pPr>
          </w:p>
        </w:tc>
      </w:tr>
      <w:tr w:rsidR="000262B6" w:rsidRPr="00F64CAA" w14:paraId="3E8A6355" w14:textId="77777777" w:rsidTr="00725DCC">
        <w:tc>
          <w:tcPr>
            <w:tcW w:w="843" w:type="dxa"/>
            <w:vAlign w:val="center"/>
          </w:tcPr>
          <w:p w14:paraId="0276EF8C" w14:textId="485694C2" w:rsidR="000262B6" w:rsidRDefault="000262B6" w:rsidP="00725DCC">
            <w:pPr>
              <w:jc w:val="center"/>
            </w:pPr>
            <w:r>
              <w:t>14.</w:t>
            </w:r>
          </w:p>
        </w:tc>
        <w:tc>
          <w:tcPr>
            <w:tcW w:w="2667" w:type="dxa"/>
            <w:vAlign w:val="center"/>
          </w:tcPr>
          <w:p w14:paraId="27D09066" w14:textId="31C43B17" w:rsidR="000262B6" w:rsidRPr="00F64CAA" w:rsidRDefault="000262B6" w:rsidP="00725DCC">
            <w:pPr>
              <w:spacing w:before="120" w:after="120"/>
              <w:jc w:val="center"/>
            </w:pPr>
          </w:p>
        </w:tc>
        <w:tc>
          <w:tcPr>
            <w:tcW w:w="1393" w:type="dxa"/>
            <w:vAlign w:val="center"/>
          </w:tcPr>
          <w:p w14:paraId="074057ED" w14:textId="77777777" w:rsidR="000262B6" w:rsidRPr="00F64CAA" w:rsidRDefault="000262B6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4A79D26C" w14:textId="77777777" w:rsidR="000262B6" w:rsidRPr="00F64CAA" w:rsidRDefault="000262B6" w:rsidP="00725DCC">
            <w:pPr>
              <w:jc w:val="center"/>
              <w:rPr>
                <w:highlight w:val="yellow"/>
              </w:rPr>
            </w:pPr>
          </w:p>
        </w:tc>
      </w:tr>
      <w:tr w:rsidR="00C76789" w:rsidRPr="00F64CAA" w14:paraId="4AFAAAF2" w14:textId="77777777" w:rsidTr="00725DCC">
        <w:tc>
          <w:tcPr>
            <w:tcW w:w="843" w:type="dxa"/>
            <w:vAlign w:val="center"/>
          </w:tcPr>
          <w:p w14:paraId="2A14EC0D" w14:textId="0D7CE84C" w:rsidR="00C76789" w:rsidRDefault="00C76789" w:rsidP="00725DCC">
            <w:pPr>
              <w:jc w:val="center"/>
            </w:pPr>
            <w:r>
              <w:t>15.</w:t>
            </w:r>
          </w:p>
        </w:tc>
        <w:tc>
          <w:tcPr>
            <w:tcW w:w="2667" w:type="dxa"/>
            <w:vAlign w:val="center"/>
          </w:tcPr>
          <w:p w14:paraId="7FB072AE" w14:textId="77777777" w:rsidR="00C76789" w:rsidRPr="00F64CAA" w:rsidRDefault="00C76789" w:rsidP="00725DCC">
            <w:pPr>
              <w:spacing w:before="120" w:after="120"/>
              <w:jc w:val="center"/>
            </w:pPr>
          </w:p>
        </w:tc>
        <w:tc>
          <w:tcPr>
            <w:tcW w:w="1393" w:type="dxa"/>
            <w:vAlign w:val="center"/>
          </w:tcPr>
          <w:p w14:paraId="2F2C73C0" w14:textId="77777777" w:rsidR="00C76789" w:rsidRPr="00F64CAA" w:rsidRDefault="00C7678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57614E03" w14:textId="77777777" w:rsidR="00C76789" w:rsidRPr="00F64CAA" w:rsidRDefault="00C76789" w:rsidP="00725DCC">
            <w:pPr>
              <w:jc w:val="center"/>
              <w:rPr>
                <w:highlight w:val="yellow"/>
              </w:rPr>
            </w:pPr>
          </w:p>
        </w:tc>
      </w:tr>
      <w:tr w:rsidR="00C76789" w:rsidRPr="00F64CAA" w14:paraId="58AAC1EC" w14:textId="77777777" w:rsidTr="00725DCC">
        <w:tc>
          <w:tcPr>
            <w:tcW w:w="843" w:type="dxa"/>
            <w:vAlign w:val="center"/>
          </w:tcPr>
          <w:p w14:paraId="620661C1" w14:textId="29DE6702" w:rsidR="00C76789" w:rsidRDefault="00C76789" w:rsidP="00725DCC">
            <w:pPr>
              <w:jc w:val="center"/>
            </w:pPr>
            <w:r>
              <w:t>16.</w:t>
            </w:r>
          </w:p>
        </w:tc>
        <w:tc>
          <w:tcPr>
            <w:tcW w:w="2667" w:type="dxa"/>
            <w:vAlign w:val="center"/>
          </w:tcPr>
          <w:p w14:paraId="29E1177C" w14:textId="77777777" w:rsidR="00C76789" w:rsidRPr="00F64CAA" w:rsidRDefault="00C76789" w:rsidP="00725DCC">
            <w:pPr>
              <w:spacing w:before="120" w:after="120"/>
              <w:jc w:val="center"/>
            </w:pPr>
          </w:p>
        </w:tc>
        <w:tc>
          <w:tcPr>
            <w:tcW w:w="1393" w:type="dxa"/>
            <w:vAlign w:val="center"/>
          </w:tcPr>
          <w:p w14:paraId="3B4EB8E1" w14:textId="77777777" w:rsidR="00C76789" w:rsidRPr="00F64CAA" w:rsidRDefault="00C76789" w:rsidP="00725DCC">
            <w:pPr>
              <w:jc w:val="center"/>
              <w:rPr>
                <w:highlight w:val="yellow"/>
              </w:rPr>
            </w:pPr>
          </w:p>
        </w:tc>
        <w:tc>
          <w:tcPr>
            <w:tcW w:w="3136" w:type="dxa"/>
            <w:vAlign w:val="center"/>
          </w:tcPr>
          <w:p w14:paraId="5617587E" w14:textId="77777777" w:rsidR="00C76789" w:rsidRPr="00F64CAA" w:rsidRDefault="00C76789" w:rsidP="00725DCC">
            <w:pPr>
              <w:jc w:val="center"/>
              <w:rPr>
                <w:highlight w:val="yellow"/>
              </w:rPr>
            </w:pPr>
          </w:p>
        </w:tc>
      </w:tr>
    </w:tbl>
    <w:p w14:paraId="68A0C85F" w14:textId="77777777" w:rsidR="009E1249" w:rsidRPr="00C76789" w:rsidRDefault="009E1249" w:rsidP="009E1249">
      <w:pPr>
        <w:spacing w:line="276" w:lineRule="auto"/>
        <w:rPr>
          <w:b/>
          <w:color w:val="000000"/>
        </w:rPr>
      </w:pPr>
      <w:r w:rsidRPr="00C76789">
        <w:rPr>
          <w:b/>
          <w:color w:val="000000"/>
        </w:rPr>
        <w:t>Losování témat pro samostatnou odbornou práci</w:t>
      </w:r>
    </w:p>
    <w:p w14:paraId="7B33D0B4" w14:textId="77777777" w:rsidR="009E1249" w:rsidRPr="00C76789" w:rsidRDefault="009E1249" w:rsidP="009E1249">
      <w:pPr>
        <w:spacing w:line="276" w:lineRule="auto"/>
        <w:rPr>
          <w:b/>
          <w:color w:val="000000"/>
        </w:rPr>
      </w:pPr>
      <w:r w:rsidRPr="00C76789">
        <w:rPr>
          <w:b/>
          <w:color w:val="000000"/>
        </w:rPr>
        <w:t>Učební obor Kuchař – číšník</w:t>
      </w:r>
    </w:p>
    <w:p w14:paraId="0DDA94B0" w14:textId="13080A79" w:rsidR="009E1249" w:rsidRPr="00C76789" w:rsidRDefault="009E1249" w:rsidP="009E1249">
      <w:pPr>
        <w:spacing w:line="276" w:lineRule="auto"/>
        <w:rPr>
          <w:b/>
          <w:color w:val="000000"/>
        </w:rPr>
      </w:pPr>
      <w:r w:rsidRPr="00C76789">
        <w:rPr>
          <w:b/>
          <w:color w:val="000000"/>
        </w:rPr>
        <w:t xml:space="preserve">Školní rok </w:t>
      </w:r>
      <w:r w:rsidR="00B94AC0" w:rsidRPr="00C76789">
        <w:rPr>
          <w:b/>
          <w:color w:val="000000"/>
        </w:rPr>
        <w:t>20</w:t>
      </w:r>
      <w:r w:rsidR="00CF113D">
        <w:rPr>
          <w:b/>
          <w:color w:val="000000"/>
        </w:rPr>
        <w:t>20</w:t>
      </w:r>
      <w:r w:rsidR="00B94AC0" w:rsidRPr="00C76789">
        <w:rPr>
          <w:b/>
          <w:color w:val="000000"/>
        </w:rPr>
        <w:t>/20</w:t>
      </w:r>
      <w:r w:rsidR="00AC55A8" w:rsidRPr="00C76789">
        <w:rPr>
          <w:b/>
          <w:color w:val="000000"/>
        </w:rPr>
        <w:t>2</w:t>
      </w:r>
      <w:r w:rsidR="00CF113D">
        <w:rPr>
          <w:b/>
          <w:color w:val="000000"/>
        </w:rPr>
        <w:t>1</w:t>
      </w:r>
    </w:p>
    <w:p w14:paraId="234D574A" w14:textId="77777777" w:rsidR="00C76789" w:rsidRPr="009E1249" w:rsidRDefault="00C76789" w:rsidP="009E1249">
      <w:pPr>
        <w:spacing w:line="276" w:lineRule="auto"/>
        <w:rPr>
          <w:b/>
          <w:color w:val="000000"/>
        </w:rPr>
      </w:pPr>
    </w:p>
    <w:p w14:paraId="0D9508D1" w14:textId="77777777" w:rsidR="00725DCC" w:rsidRPr="00FE5283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</w:rPr>
      </w:pPr>
      <w:r w:rsidRPr="00FE5283">
        <w:rPr>
          <w:b/>
          <w:color w:val="000000"/>
        </w:rPr>
        <w:t xml:space="preserve">Téma I. </w:t>
      </w:r>
      <w:r w:rsidRPr="00FE5283">
        <w:rPr>
          <w:b/>
          <w:color w:val="000000"/>
        </w:rPr>
        <w:tab/>
      </w:r>
      <w:r>
        <w:rPr>
          <w:b/>
          <w:color w:val="000000"/>
        </w:rPr>
        <w:t>U rodinného stolu</w:t>
      </w:r>
    </w:p>
    <w:p w14:paraId="297FEAA2" w14:textId="77777777" w:rsidR="00725DCC" w:rsidRPr="00FE5283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</w:rPr>
      </w:pPr>
      <w:r w:rsidRPr="00FE5283">
        <w:rPr>
          <w:b/>
          <w:color w:val="000000"/>
        </w:rPr>
        <w:t>Téma II.</w:t>
      </w:r>
      <w:r w:rsidRPr="00FE5283">
        <w:rPr>
          <w:b/>
          <w:color w:val="000000"/>
        </w:rPr>
        <w:tab/>
      </w:r>
      <w:r>
        <w:rPr>
          <w:b/>
          <w:color w:val="000000"/>
        </w:rPr>
        <w:t>Směřujeme na sever</w:t>
      </w:r>
    </w:p>
    <w:p w14:paraId="2B58FEE0" w14:textId="77777777" w:rsidR="00725DCC" w:rsidRPr="00FE5283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</w:rPr>
      </w:pPr>
      <w:r w:rsidRPr="00FE5283">
        <w:rPr>
          <w:b/>
          <w:color w:val="000000"/>
        </w:rPr>
        <w:t>Téma III.</w:t>
      </w:r>
      <w:r w:rsidRPr="00FE5283">
        <w:rPr>
          <w:b/>
          <w:color w:val="000000"/>
        </w:rPr>
        <w:tab/>
      </w:r>
      <w:r>
        <w:rPr>
          <w:b/>
          <w:color w:val="000000"/>
        </w:rPr>
        <w:t>Mezi puškou a vařečkou</w:t>
      </w:r>
    </w:p>
    <w:p w14:paraId="1036AFCB" w14:textId="77777777" w:rsidR="00725DCC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</w:rPr>
      </w:pPr>
      <w:r w:rsidRPr="00FE5283">
        <w:rPr>
          <w:b/>
          <w:color w:val="000000"/>
        </w:rPr>
        <w:t>Téma IV.</w:t>
      </w:r>
      <w:r w:rsidRPr="00FE5283">
        <w:rPr>
          <w:b/>
          <w:color w:val="000000"/>
        </w:rPr>
        <w:tab/>
      </w:r>
      <w:r>
        <w:rPr>
          <w:b/>
          <w:color w:val="000000"/>
        </w:rPr>
        <w:t>Zlatá éra piva v Česku</w:t>
      </w:r>
    </w:p>
    <w:p w14:paraId="1D02BF1D" w14:textId="77777777" w:rsidR="00725DCC" w:rsidRPr="00FE5283" w:rsidRDefault="00725DCC" w:rsidP="00725DCC">
      <w:pPr>
        <w:numPr>
          <w:ilvl w:val="0"/>
          <w:numId w:val="2"/>
        </w:numPr>
        <w:spacing w:line="360" w:lineRule="auto"/>
        <w:contextualSpacing/>
        <w:rPr>
          <w:b/>
          <w:color w:val="000000"/>
        </w:rPr>
      </w:pPr>
    </w:p>
    <w:p w14:paraId="4B7A37A1" w14:textId="77777777" w:rsidR="00C76789" w:rsidRPr="00FE5283" w:rsidRDefault="00C76789" w:rsidP="00725DCC">
      <w:pPr>
        <w:spacing w:line="360" w:lineRule="auto"/>
        <w:contextualSpacing/>
        <w:rPr>
          <w:b/>
          <w:color w:val="000000"/>
        </w:rPr>
      </w:pPr>
    </w:p>
    <w:p w14:paraId="5994408A" w14:textId="77777777" w:rsidR="000904ED" w:rsidRPr="00EF1E22" w:rsidRDefault="000904ED" w:rsidP="009E1249">
      <w:pPr>
        <w:spacing w:line="276" w:lineRule="auto"/>
        <w:rPr>
          <w:color w:val="000000"/>
        </w:rPr>
      </w:pPr>
    </w:p>
    <w:sectPr w:rsidR="000904ED" w:rsidRPr="00EF1E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74EB" w14:textId="77777777" w:rsidR="00033E74" w:rsidRDefault="00033E74" w:rsidP="0086161C">
      <w:r>
        <w:separator/>
      </w:r>
    </w:p>
  </w:endnote>
  <w:endnote w:type="continuationSeparator" w:id="0">
    <w:p w14:paraId="76832F84" w14:textId="77777777" w:rsidR="00033E74" w:rsidRDefault="00033E74" w:rsidP="0086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E8BF" w14:textId="3CBC03F4" w:rsidR="0086161C" w:rsidRPr="0086161C" w:rsidRDefault="00694F96" w:rsidP="0086161C">
    <w:pPr>
      <w:pStyle w:val="Zpat"/>
      <w:pBdr>
        <w:top w:val="single" w:sz="4" w:space="1" w:color="auto"/>
      </w:pBdr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H20</w:t>
    </w:r>
    <w:r w:rsidR="007B49CA">
      <w:rPr>
        <w:rFonts w:ascii="Times New Roman" w:hAnsi="Times New Roman"/>
        <w:i/>
        <w:sz w:val="20"/>
        <w:szCs w:val="20"/>
      </w:rPr>
      <w:t>-FO-51</w:t>
    </w:r>
    <w:r w:rsidR="00222A38">
      <w:rPr>
        <w:rFonts w:ascii="Times New Roman" w:hAnsi="Times New Roman"/>
        <w:i/>
        <w:sz w:val="20"/>
        <w:szCs w:val="20"/>
      </w:rPr>
      <w:t>5</w:t>
    </w:r>
    <w:r>
      <w:rPr>
        <w:rFonts w:ascii="Times New Roman" w:hAnsi="Times New Roman"/>
        <w:i/>
        <w:sz w:val="20"/>
        <w:szCs w:val="20"/>
      </w:rPr>
      <w:t xml:space="preserve"> </w:t>
    </w:r>
    <w:r w:rsidR="00F844A1">
      <w:rPr>
        <w:rFonts w:ascii="Times New Roman" w:hAnsi="Times New Roman"/>
        <w:i/>
        <w:sz w:val="20"/>
        <w:szCs w:val="20"/>
      </w:rPr>
      <w:t xml:space="preserve"> </w:t>
    </w:r>
    <w:r w:rsidR="007F0449">
      <w:rPr>
        <w:rFonts w:ascii="Times New Roman" w:hAnsi="Times New Roman"/>
        <w:i/>
        <w:sz w:val="20"/>
        <w:szCs w:val="20"/>
      </w:rPr>
      <w:t>Teoretické vyučování</w:t>
    </w:r>
    <w:r w:rsidR="00963650">
      <w:rPr>
        <w:rFonts w:ascii="Times New Roman" w:hAnsi="Times New Roman"/>
        <w:i/>
        <w:sz w:val="20"/>
        <w:szCs w:val="20"/>
      </w:rPr>
      <w:tab/>
    </w:r>
    <w:r w:rsidR="00963650">
      <w:rPr>
        <w:rFonts w:ascii="Times New Roman" w:hAnsi="Times New Roman"/>
        <w:i/>
        <w:sz w:val="20"/>
        <w:szCs w:val="20"/>
      </w:rPr>
      <w:tab/>
    </w:r>
    <w:r w:rsidR="0086161C" w:rsidRPr="0086161C">
      <w:rPr>
        <w:rFonts w:ascii="Times New Roman" w:hAnsi="Times New Roman"/>
        <w:i/>
        <w:sz w:val="20"/>
        <w:szCs w:val="20"/>
      </w:rPr>
      <w:fldChar w:fldCharType="begin"/>
    </w:r>
    <w:r w:rsidR="0086161C" w:rsidRPr="0086161C">
      <w:rPr>
        <w:rFonts w:ascii="Times New Roman" w:hAnsi="Times New Roman"/>
        <w:i/>
        <w:sz w:val="20"/>
        <w:szCs w:val="20"/>
      </w:rPr>
      <w:instrText xml:space="preserve"> PAGE   \* MERGEFORMAT </w:instrText>
    </w:r>
    <w:r w:rsidR="0086161C" w:rsidRPr="0086161C">
      <w:rPr>
        <w:rFonts w:ascii="Times New Roman" w:hAnsi="Times New Roman"/>
        <w:i/>
        <w:sz w:val="20"/>
        <w:szCs w:val="20"/>
      </w:rPr>
      <w:fldChar w:fldCharType="separate"/>
    </w:r>
    <w:r w:rsidR="001F4300">
      <w:rPr>
        <w:rFonts w:ascii="Times New Roman" w:hAnsi="Times New Roman"/>
        <w:i/>
        <w:noProof/>
        <w:sz w:val="20"/>
        <w:szCs w:val="20"/>
      </w:rPr>
      <w:t>13</w:t>
    </w:r>
    <w:r w:rsidR="0086161C" w:rsidRPr="0086161C">
      <w:rPr>
        <w:rFonts w:ascii="Times New Roman" w:hAnsi="Times New Roman"/>
        <w:i/>
        <w:sz w:val="20"/>
        <w:szCs w:val="20"/>
      </w:rPr>
      <w:fldChar w:fldCharType="end"/>
    </w:r>
    <w:r w:rsidR="0086161C" w:rsidRPr="0086161C">
      <w:rPr>
        <w:rFonts w:ascii="Times New Roman" w:hAnsi="Times New Roman"/>
        <w:i/>
        <w:sz w:val="20"/>
        <w:szCs w:val="20"/>
      </w:rPr>
      <w:t>/</w:t>
    </w:r>
    <w:r w:rsidR="0086161C" w:rsidRPr="0086161C">
      <w:rPr>
        <w:rFonts w:ascii="Times New Roman" w:hAnsi="Times New Roman"/>
        <w:i/>
        <w:sz w:val="20"/>
        <w:szCs w:val="20"/>
      </w:rPr>
      <w:fldChar w:fldCharType="begin"/>
    </w:r>
    <w:r w:rsidR="0086161C" w:rsidRPr="0086161C">
      <w:rPr>
        <w:rFonts w:ascii="Times New Roman" w:hAnsi="Times New Roman"/>
        <w:i/>
        <w:sz w:val="20"/>
        <w:szCs w:val="20"/>
      </w:rPr>
      <w:instrText xml:space="preserve"> NUMPAGES   \* MERGEFORMAT </w:instrText>
    </w:r>
    <w:r w:rsidR="0086161C" w:rsidRPr="0086161C">
      <w:rPr>
        <w:rFonts w:ascii="Times New Roman" w:hAnsi="Times New Roman"/>
        <w:i/>
        <w:sz w:val="20"/>
        <w:szCs w:val="20"/>
      </w:rPr>
      <w:fldChar w:fldCharType="separate"/>
    </w:r>
    <w:r w:rsidR="001F4300">
      <w:rPr>
        <w:rFonts w:ascii="Times New Roman" w:hAnsi="Times New Roman"/>
        <w:i/>
        <w:noProof/>
        <w:sz w:val="20"/>
        <w:szCs w:val="20"/>
      </w:rPr>
      <w:t>13</w:t>
    </w:r>
    <w:r w:rsidR="0086161C" w:rsidRPr="0086161C">
      <w:rPr>
        <w:rFonts w:ascii="Times New Roman" w:hAnsi="Times New Roman"/>
        <w:i/>
        <w:sz w:val="20"/>
        <w:szCs w:val="20"/>
      </w:rPr>
      <w:fldChar w:fldCharType="end"/>
    </w:r>
  </w:p>
  <w:p w14:paraId="6C0B8BCD" w14:textId="77777777" w:rsidR="0086161C" w:rsidRDefault="0086161C" w:rsidP="0086161C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92E2" w14:textId="77777777" w:rsidR="00033E74" w:rsidRDefault="00033E74" w:rsidP="0086161C">
      <w:r>
        <w:separator/>
      </w:r>
    </w:p>
  </w:footnote>
  <w:footnote w:type="continuationSeparator" w:id="0">
    <w:p w14:paraId="5DAEDA64" w14:textId="77777777" w:rsidR="00033E74" w:rsidRDefault="00033E74" w:rsidP="0086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7"/>
      <w:gridCol w:w="1123"/>
      <w:gridCol w:w="1123"/>
      <w:gridCol w:w="1862"/>
      <w:gridCol w:w="1300"/>
      <w:gridCol w:w="2014"/>
      <w:gridCol w:w="1666"/>
    </w:tblGrid>
    <w:tr w:rsidR="0086161C" w:rsidRPr="0086161C" w14:paraId="25624CF4" w14:textId="77777777" w:rsidTr="00DB1830">
      <w:trPr>
        <w:trHeight w:val="371"/>
        <w:jc w:val="center"/>
      </w:trPr>
      <w:tc>
        <w:tcPr>
          <w:tcW w:w="1497" w:type="dxa"/>
          <w:vMerge w:val="restart"/>
          <w:vAlign w:val="center"/>
        </w:tcPr>
        <w:p w14:paraId="41EC594C" w14:textId="434BD652" w:rsidR="0086161C" w:rsidRPr="0086161C" w:rsidRDefault="00222A38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</w:rPr>
          </w:pPr>
          <w:r w:rsidRPr="00222A38">
            <w:rPr>
              <w:b/>
              <w:noProof/>
            </w:rPr>
            <w:drawing>
              <wp:inline distT="0" distB="0" distL="0" distR="0" wp14:anchorId="6CA2D107" wp14:editId="6C59923B">
                <wp:extent cx="6096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gridSpan w:val="5"/>
          <w:shd w:val="clear" w:color="auto" w:fill="D9D9D9"/>
          <w:vAlign w:val="center"/>
        </w:tcPr>
        <w:p w14:paraId="232A7FA5" w14:textId="77777777" w:rsidR="0086161C" w:rsidRPr="0086161C" w:rsidRDefault="00F373E3" w:rsidP="00222A38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Závěrečná zkouška</w:t>
          </w:r>
          <w:r w:rsidR="00622EE3">
            <w:rPr>
              <w:b/>
            </w:rPr>
            <w:t xml:space="preserve"> </w:t>
          </w:r>
          <w:r w:rsidR="00222A38">
            <w:rPr>
              <w:b/>
            </w:rPr>
            <w:t>–</w:t>
          </w:r>
          <w:r w:rsidR="00622EE3">
            <w:rPr>
              <w:b/>
            </w:rPr>
            <w:t xml:space="preserve"> </w:t>
          </w:r>
          <w:r w:rsidR="00222A38">
            <w:rPr>
              <w:b/>
            </w:rPr>
            <w:t>samostatná odborná práce</w:t>
          </w:r>
        </w:p>
      </w:tc>
      <w:tc>
        <w:tcPr>
          <w:tcW w:w="1666" w:type="dxa"/>
          <w:vMerge w:val="restart"/>
          <w:shd w:val="clear" w:color="auto" w:fill="auto"/>
          <w:vAlign w:val="center"/>
        </w:tcPr>
        <w:p w14:paraId="306F97E9" w14:textId="77777777" w:rsidR="0086161C" w:rsidRPr="0086161C" w:rsidRDefault="0086161C" w:rsidP="008D1F67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Číslo</w:t>
          </w:r>
        </w:p>
        <w:p w14:paraId="44239D9C" w14:textId="77777777" w:rsidR="0086161C" w:rsidRPr="0086161C" w:rsidRDefault="0086161C" w:rsidP="008D1F67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61C">
            <w:rPr>
              <w:sz w:val="20"/>
              <w:szCs w:val="20"/>
            </w:rPr>
            <w:t>dokumentu</w:t>
          </w:r>
        </w:p>
      </w:tc>
    </w:tr>
    <w:tr w:rsidR="0086161C" w:rsidRPr="0086161C" w14:paraId="16E33EBB" w14:textId="77777777" w:rsidTr="00DB1830">
      <w:trPr>
        <w:trHeight w:val="139"/>
        <w:jc w:val="center"/>
      </w:trPr>
      <w:tc>
        <w:tcPr>
          <w:tcW w:w="1497" w:type="dxa"/>
          <w:vMerge/>
          <w:vAlign w:val="center"/>
        </w:tcPr>
        <w:p w14:paraId="472EF9F7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rPr>
              <w:rFonts w:cs="Arial"/>
            </w:rPr>
          </w:pPr>
        </w:p>
      </w:tc>
      <w:tc>
        <w:tcPr>
          <w:tcW w:w="1123" w:type="dxa"/>
          <w:vAlign w:val="center"/>
        </w:tcPr>
        <w:p w14:paraId="703863F3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Číslo procesu</w:t>
          </w:r>
        </w:p>
      </w:tc>
      <w:tc>
        <w:tcPr>
          <w:tcW w:w="1123" w:type="dxa"/>
          <w:vAlign w:val="center"/>
        </w:tcPr>
        <w:p w14:paraId="3E5F5EB5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Vlastník procesu</w:t>
          </w:r>
        </w:p>
      </w:tc>
      <w:tc>
        <w:tcPr>
          <w:tcW w:w="1862" w:type="dxa"/>
          <w:vAlign w:val="center"/>
        </w:tcPr>
        <w:p w14:paraId="6BC1224A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Vypracoval/a:</w:t>
          </w:r>
        </w:p>
      </w:tc>
      <w:tc>
        <w:tcPr>
          <w:tcW w:w="1300" w:type="dxa"/>
          <w:vAlign w:val="center"/>
        </w:tcPr>
        <w:p w14:paraId="6B4D573C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Platnost od:</w:t>
          </w:r>
        </w:p>
      </w:tc>
      <w:tc>
        <w:tcPr>
          <w:tcW w:w="2014" w:type="dxa"/>
          <w:vAlign w:val="center"/>
        </w:tcPr>
        <w:p w14:paraId="1118776F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sz w:val="20"/>
              <w:szCs w:val="20"/>
            </w:rPr>
          </w:pPr>
          <w:r w:rsidRPr="0086161C">
            <w:rPr>
              <w:sz w:val="20"/>
              <w:szCs w:val="20"/>
            </w:rPr>
            <w:t>Schválil/a:</w:t>
          </w:r>
        </w:p>
      </w:tc>
      <w:tc>
        <w:tcPr>
          <w:tcW w:w="1666" w:type="dxa"/>
          <w:vMerge/>
          <w:shd w:val="clear" w:color="auto" w:fill="auto"/>
          <w:vAlign w:val="center"/>
        </w:tcPr>
        <w:p w14:paraId="72AAA0AF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rPr>
              <w:sz w:val="20"/>
              <w:szCs w:val="20"/>
            </w:rPr>
          </w:pPr>
        </w:p>
      </w:tc>
    </w:tr>
    <w:tr w:rsidR="0086161C" w:rsidRPr="0086161C" w14:paraId="31146F68" w14:textId="77777777" w:rsidTr="00DB1830">
      <w:trPr>
        <w:trHeight w:val="396"/>
        <w:jc w:val="center"/>
      </w:trPr>
      <w:tc>
        <w:tcPr>
          <w:tcW w:w="1497" w:type="dxa"/>
          <w:vMerge/>
          <w:vAlign w:val="center"/>
        </w:tcPr>
        <w:p w14:paraId="26EA47CE" w14:textId="77777777" w:rsidR="0086161C" w:rsidRPr="0086161C" w:rsidRDefault="0086161C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rPr>
              <w:rFonts w:cs="Arial"/>
            </w:rPr>
          </w:pPr>
        </w:p>
      </w:tc>
      <w:tc>
        <w:tcPr>
          <w:tcW w:w="1123" w:type="dxa"/>
          <w:vAlign w:val="center"/>
        </w:tcPr>
        <w:p w14:paraId="04D16256" w14:textId="77777777" w:rsidR="0086161C" w:rsidRPr="0086161C" w:rsidRDefault="0086161C" w:rsidP="00694F96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 w:rsidRPr="0086161C">
            <w:rPr>
              <w:b/>
              <w:sz w:val="22"/>
              <w:szCs w:val="22"/>
            </w:rPr>
            <w:t>H2</w:t>
          </w:r>
          <w:r w:rsidR="00694F96">
            <w:rPr>
              <w:b/>
              <w:sz w:val="22"/>
              <w:szCs w:val="22"/>
            </w:rPr>
            <w:t>0</w:t>
          </w:r>
        </w:p>
      </w:tc>
      <w:tc>
        <w:tcPr>
          <w:tcW w:w="1123" w:type="dxa"/>
          <w:vAlign w:val="center"/>
        </w:tcPr>
        <w:p w14:paraId="6FB62F11" w14:textId="77777777" w:rsidR="0086161C" w:rsidRPr="0086161C" w:rsidRDefault="007F0449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ZŘ</w:t>
          </w:r>
        </w:p>
      </w:tc>
      <w:tc>
        <w:tcPr>
          <w:tcW w:w="1862" w:type="dxa"/>
          <w:vAlign w:val="center"/>
        </w:tcPr>
        <w:p w14:paraId="3B38975D" w14:textId="77777777" w:rsidR="0086161C" w:rsidRPr="0086161C" w:rsidRDefault="00F96EA9" w:rsidP="00222A38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MK</w:t>
          </w:r>
          <w:r w:rsidR="00222A38">
            <w:rPr>
              <w:b/>
              <w:sz w:val="22"/>
              <w:szCs w:val="22"/>
            </w:rPr>
            <w:t>, VUOV</w:t>
          </w:r>
        </w:p>
      </w:tc>
      <w:tc>
        <w:tcPr>
          <w:tcW w:w="1300" w:type="dxa"/>
          <w:vAlign w:val="center"/>
        </w:tcPr>
        <w:p w14:paraId="05138BC0" w14:textId="40A6BF3E" w:rsidR="0086161C" w:rsidRPr="0086161C" w:rsidRDefault="00F96EA9" w:rsidP="00C76789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1. </w:t>
          </w:r>
          <w:r w:rsidR="007F0449">
            <w:rPr>
              <w:b/>
              <w:sz w:val="22"/>
              <w:szCs w:val="22"/>
            </w:rPr>
            <w:t>1. 20</w:t>
          </w:r>
          <w:r w:rsidR="00C76789">
            <w:rPr>
              <w:b/>
              <w:sz w:val="22"/>
              <w:szCs w:val="22"/>
            </w:rPr>
            <w:t>20</w:t>
          </w:r>
        </w:p>
      </w:tc>
      <w:tc>
        <w:tcPr>
          <w:tcW w:w="2014" w:type="dxa"/>
          <w:vAlign w:val="center"/>
        </w:tcPr>
        <w:p w14:paraId="59E50ABB" w14:textId="3AB2CB59" w:rsidR="0086161C" w:rsidRPr="0086161C" w:rsidRDefault="003B3791" w:rsidP="0086161C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ŘŠ</w:t>
          </w:r>
        </w:p>
      </w:tc>
      <w:tc>
        <w:tcPr>
          <w:tcW w:w="1666" w:type="dxa"/>
          <w:shd w:val="clear" w:color="auto" w:fill="auto"/>
          <w:vAlign w:val="center"/>
        </w:tcPr>
        <w:p w14:paraId="42D99ACC" w14:textId="77777777" w:rsidR="0086161C" w:rsidRPr="0086161C" w:rsidRDefault="0086161C" w:rsidP="00222A38">
          <w:pPr>
            <w:tabs>
              <w:tab w:val="left" w:pos="1440"/>
              <w:tab w:val="left" w:pos="3780"/>
              <w:tab w:val="center" w:pos="4536"/>
              <w:tab w:val="left" w:pos="7560"/>
              <w:tab w:val="right" w:pos="9072"/>
            </w:tabs>
            <w:jc w:val="center"/>
            <w:rPr>
              <w:b/>
              <w:sz w:val="22"/>
              <w:szCs w:val="22"/>
            </w:rPr>
          </w:pPr>
          <w:r w:rsidRPr="0086161C">
            <w:rPr>
              <w:b/>
              <w:sz w:val="22"/>
              <w:szCs w:val="22"/>
            </w:rPr>
            <w:t>H2</w:t>
          </w:r>
          <w:r w:rsidR="00694F96">
            <w:rPr>
              <w:b/>
              <w:sz w:val="22"/>
              <w:szCs w:val="22"/>
            </w:rPr>
            <w:t>0</w:t>
          </w:r>
          <w:r w:rsidRPr="0086161C">
            <w:rPr>
              <w:b/>
              <w:sz w:val="22"/>
              <w:szCs w:val="22"/>
            </w:rPr>
            <w:t>-FO-</w:t>
          </w:r>
          <w:r w:rsidR="00222A38">
            <w:rPr>
              <w:b/>
              <w:sz w:val="22"/>
              <w:szCs w:val="22"/>
            </w:rPr>
            <w:t>515</w:t>
          </w:r>
        </w:p>
      </w:tc>
    </w:tr>
  </w:tbl>
  <w:p w14:paraId="7802C6D0" w14:textId="77777777" w:rsidR="0086161C" w:rsidRDefault="008616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B2B"/>
    <w:multiLevelType w:val="hybridMultilevel"/>
    <w:tmpl w:val="FC7E07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AAF"/>
    <w:multiLevelType w:val="hybridMultilevel"/>
    <w:tmpl w:val="0C4E92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255D9"/>
    <w:multiLevelType w:val="multilevel"/>
    <w:tmpl w:val="2D48ABE0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C308E7"/>
    <w:multiLevelType w:val="hybridMultilevel"/>
    <w:tmpl w:val="5956B9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52C09"/>
    <w:multiLevelType w:val="hybridMultilevel"/>
    <w:tmpl w:val="22125A82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5B2F79"/>
    <w:multiLevelType w:val="hybridMultilevel"/>
    <w:tmpl w:val="FC525B64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 w15:restartNumberingAfterBreak="0">
    <w:nsid w:val="512D766A"/>
    <w:multiLevelType w:val="hybridMultilevel"/>
    <w:tmpl w:val="5D6A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562E"/>
    <w:multiLevelType w:val="hybridMultilevel"/>
    <w:tmpl w:val="A822B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33FC"/>
    <w:multiLevelType w:val="hybridMultilevel"/>
    <w:tmpl w:val="22822C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42138C"/>
    <w:multiLevelType w:val="hybridMultilevel"/>
    <w:tmpl w:val="22BE5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1C"/>
    <w:rsid w:val="000262B6"/>
    <w:rsid w:val="00033E74"/>
    <w:rsid w:val="00052647"/>
    <w:rsid w:val="000904ED"/>
    <w:rsid w:val="000D47CC"/>
    <w:rsid w:val="000E1593"/>
    <w:rsid w:val="00116605"/>
    <w:rsid w:val="0016218A"/>
    <w:rsid w:val="0017307B"/>
    <w:rsid w:val="00196266"/>
    <w:rsid w:val="00196DB8"/>
    <w:rsid w:val="001A010A"/>
    <w:rsid w:val="001D48FE"/>
    <w:rsid w:val="001E758A"/>
    <w:rsid w:val="001F4300"/>
    <w:rsid w:val="002102AE"/>
    <w:rsid w:val="00211E77"/>
    <w:rsid w:val="00222A38"/>
    <w:rsid w:val="0026285D"/>
    <w:rsid w:val="002C0653"/>
    <w:rsid w:val="002C07B6"/>
    <w:rsid w:val="002C7A53"/>
    <w:rsid w:val="0031689D"/>
    <w:rsid w:val="00326CF7"/>
    <w:rsid w:val="00330ABB"/>
    <w:rsid w:val="0033708E"/>
    <w:rsid w:val="00345131"/>
    <w:rsid w:val="003478F7"/>
    <w:rsid w:val="00397674"/>
    <w:rsid w:val="003B3791"/>
    <w:rsid w:val="003C4156"/>
    <w:rsid w:val="003F7F30"/>
    <w:rsid w:val="00407EBF"/>
    <w:rsid w:val="00421C86"/>
    <w:rsid w:val="00443470"/>
    <w:rsid w:val="00467E6D"/>
    <w:rsid w:val="004824CC"/>
    <w:rsid w:val="00487C5B"/>
    <w:rsid w:val="0049694D"/>
    <w:rsid w:val="004F5CBB"/>
    <w:rsid w:val="0059246A"/>
    <w:rsid w:val="005A2B16"/>
    <w:rsid w:val="005A692C"/>
    <w:rsid w:val="005C7C02"/>
    <w:rsid w:val="005F7249"/>
    <w:rsid w:val="00622EE3"/>
    <w:rsid w:val="00656BD2"/>
    <w:rsid w:val="00666C37"/>
    <w:rsid w:val="00694F96"/>
    <w:rsid w:val="006B0EE7"/>
    <w:rsid w:val="006D0013"/>
    <w:rsid w:val="006E2C52"/>
    <w:rsid w:val="00703F51"/>
    <w:rsid w:val="00725DCC"/>
    <w:rsid w:val="00734990"/>
    <w:rsid w:val="007516BC"/>
    <w:rsid w:val="0077761E"/>
    <w:rsid w:val="007B49CA"/>
    <w:rsid w:val="007B7857"/>
    <w:rsid w:val="007B7A69"/>
    <w:rsid w:val="007F0449"/>
    <w:rsid w:val="008461B6"/>
    <w:rsid w:val="0086161C"/>
    <w:rsid w:val="008744A7"/>
    <w:rsid w:val="008A2F68"/>
    <w:rsid w:val="008B3B93"/>
    <w:rsid w:val="008D1F67"/>
    <w:rsid w:val="008E1BB4"/>
    <w:rsid w:val="008F647A"/>
    <w:rsid w:val="00953A1F"/>
    <w:rsid w:val="00955972"/>
    <w:rsid w:val="00960D9A"/>
    <w:rsid w:val="00963650"/>
    <w:rsid w:val="00987B6F"/>
    <w:rsid w:val="009B1AD9"/>
    <w:rsid w:val="009E1249"/>
    <w:rsid w:val="009F118E"/>
    <w:rsid w:val="00A26DA6"/>
    <w:rsid w:val="00A56218"/>
    <w:rsid w:val="00A7627A"/>
    <w:rsid w:val="00A84841"/>
    <w:rsid w:val="00A90ABF"/>
    <w:rsid w:val="00A91C2E"/>
    <w:rsid w:val="00A92101"/>
    <w:rsid w:val="00AA1755"/>
    <w:rsid w:val="00AC55A8"/>
    <w:rsid w:val="00AF58F6"/>
    <w:rsid w:val="00B05C4C"/>
    <w:rsid w:val="00B07CC4"/>
    <w:rsid w:val="00B40629"/>
    <w:rsid w:val="00B475E0"/>
    <w:rsid w:val="00B93837"/>
    <w:rsid w:val="00B94AC0"/>
    <w:rsid w:val="00BA2CDD"/>
    <w:rsid w:val="00BA2CF0"/>
    <w:rsid w:val="00BA48C4"/>
    <w:rsid w:val="00BC256D"/>
    <w:rsid w:val="00C018DD"/>
    <w:rsid w:val="00C344C2"/>
    <w:rsid w:val="00C45498"/>
    <w:rsid w:val="00C52232"/>
    <w:rsid w:val="00C76789"/>
    <w:rsid w:val="00CC6E94"/>
    <w:rsid w:val="00CD13A7"/>
    <w:rsid w:val="00CE4CB9"/>
    <w:rsid w:val="00CF113D"/>
    <w:rsid w:val="00D10B32"/>
    <w:rsid w:val="00D844A8"/>
    <w:rsid w:val="00D93A4E"/>
    <w:rsid w:val="00DA259A"/>
    <w:rsid w:val="00DB1830"/>
    <w:rsid w:val="00DC49CC"/>
    <w:rsid w:val="00DD2DCB"/>
    <w:rsid w:val="00E124E4"/>
    <w:rsid w:val="00E62A38"/>
    <w:rsid w:val="00E826D6"/>
    <w:rsid w:val="00E8398B"/>
    <w:rsid w:val="00E91B38"/>
    <w:rsid w:val="00E93734"/>
    <w:rsid w:val="00E96C82"/>
    <w:rsid w:val="00EE18BF"/>
    <w:rsid w:val="00EE1DD9"/>
    <w:rsid w:val="00EE752B"/>
    <w:rsid w:val="00EF1E22"/>
    <w:rsid w:val="00EF1FB5"/>
    <w:rsid w:val="00F373E3"/>
    <w:rsid w:val="00F75B9D"/>
    <w:rsid w:val="00F844A1"/>
    <w:rsid w:val="00F96EA9"/>
    <w:rsid w:val="00FA6C5D"/>
    <w:rsid w:val="00FD123A"/>
    <w:rsid w:val="00FE5283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7E9C"/>
  <w15:docId w15:val="{8DEDD051-98F1-4B25-B694-EDE9449A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61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Diplomka_nadpis 1"/>
    <w:basedOn w:val="Normln"/>
    <w:next w:val="Normln"/>
    <w:link w:val="Nadpis1Char"/>
    <w:qFormat/>
    <w:rsid w:val="008A2F68"/>
    <w:pPr>
      <w:keepNext/>
      <w:numPr>
        <w:numId w:val="9"/>
      </w:numPr>
      <w:spacing w:before="240" w:after="120" w:line="360" w:lineRule="auto"/>
      <w:outlineLvl w:val="0"/>
    </w:pPr>
    <w:rPr>
      <w:rFonts w:eastAsia="Lucida Sans Unicode" w:cs="Tahoma"/>
      <w:b/>
      <w:bCs/>
      <w:caps/>
      <w:spacing w:val="4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A2F68"/>
    <w:pPr>
      <w:keepNext/>
      <w:numPr>
        <w:ilvl w:val="1"/>
        <w:numId w:val="9"/>
      </w:numPr>
      <w:suppressAutoHyphens/>
      <w:spacing w:before="240" w:after="240"/>
      <w:outlineLvl w:val="1"/>
    </w:pPr>
    <w:rPr>
      <w:rFonts w:cs="Arial"/>
      <w:b/>
      <w:bCs/>
      <w:iCs/>
      <w:spacing w:val="20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A2F68"/>
    <w:pPr>
      <w:keepNext/>
      <w:numPr>
        <w:ilvl w:val="2"/>
        <w:numId w:val="9"/>
      </w:numPr>
      <w:suppressAutoHyphens/>
      <w:spacing w:before="240" w:after="240"/>
      <w:outlineLvl w:val="2"/>
    </w:pPr>
    <w:rPr>
      <w:rFonts w:cs="Arial"/>
      <w:b/>
      <w:bCs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8A2F68"/>
    <w:pPr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8A2F68"/>
    <w:pPr>
      <w:numPr>
        <w:ilvl w:val="5"/>
        <w:numId w:val="9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8A2F68"/>
    <w:pPr>
      <w:numPr>
        <w:ilvl w:val="6"/>
        <w:numId w:val="9"/>
      </w:numPr>
      <w:suppressAutoHyphens/>
      <w:spacing w:before="240" w:after="60"/>
      <w:outlineLvl w:val="6"/>
    </w:pPr>
    <w:rPr>
      <w:lang w:eastAsia="ar-SA"/>
    </w:rPr>
  </w:style>
  <w:style w:type="paragraph" w:styleId="Nadpis8">
    <w:name w:val="heading 8"/>
    <w:basedOn w:val="Normln"/>
    <w:next w:val="Normln"/>
    <w:link w:val="Nadpis8Char"/>
    <w:qFormat/>
    <w:rsid w:val="008A2F68"/>
    <w:pPr>
      <w:numPr>
        <w:ilvl w:val="7"/>
        <w:numId w:val="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8A2F68"/>
    <w:pPr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61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6161C"/>
  </w:style>
  <w:style w:type="paragraph" w:styleId="Zpat">
    <w:name w:val="footer"/>
    <w:basedOn w:val="Normln"/>
    <w:link w:val="ZpatChar"/>
    <w:uiPriority w:val="99"/>
    <w:unhideWhenUsed/>
    <w:rsid w:val="0086161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161C"/>
  </w:style>
  <w:style w:type="paragraph" w:styleId="Textbubliny">
    <w:name w:val="Balloon Text"/>
    <w:basedOn w:val="Normln"/>
    <w:link w:val="TextbublinyChar"/>
    <w:uiPriority w:val="99"/>
    <w:semiHidden/>
    <w:unhideWhenUsed/>
    <w:rsid w:val="0086161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616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Diplomka_nadpis 1 Char"/>
    <w:basedOn w:val="Standardnpsmoodstavce"/>
    <w:link w:val="Nadpis1"/>
    <w:rsid w:val="008A2F68"/>
    <w:rPr>
      <w:rFonts w:ascii="Times New Roman" w:eastAsia="Lucida Sans Unicode" w:hAnsi="Times New Roman" w:cs="Tahoma"/>
      <w:b/>
      <w:bCs/>
      <w:caps/>
      <w:spacing w:val="4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A2F68"/>
    <w:rPr>
      <w:rFonts w:ascii="Times New Roman" w:eastAsia="Times New Roman" w:hAnsi="Times New Roman" w:cs="Arial"/>
      <w:b/>
      <w:bCs/>
      <w:iCs/>
      <w:spacing w:val="20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8A2F68"/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8A2F6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8A2F68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rsid w:val="008A2F6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8A2F6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8A2F68"/>
    <w:rPr>
      <w:rFonts w:ascii="Arial" w:eastAsia="Times New Roman" w:hAnsi="Arial" w:cs="Arial"/>
      <w:sz w:val="22"/>
      <w:szCs w:val="22"/>
      <w:lang w:eastAsia="ar-SA"/>
    </w:rPr>
  </w:style>
  <w:style w:type="paragraph" w:styleId="Textpoznpodarou">
    <w:name w:val="footnote text"/>
    <w:basedOn w:val="Normln"/>
    <w:link w:val="TextpoznpodarouChar"/>
    <w:semiHidden/>
    <w:rsid w:val="008A2F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A2F68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FE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73CFF54B19AB489EB3B4BC45259D4C" ma:contentTypeVersion="1" ma:contentTypeDescription="Vytvoří nový dokument" ma:contentTypeScope="" ma:versionID="283537735064af249a6b591abe201f9a">
  <xsd:schema xmlns:xsd="http://www.w3.org/2001/XMLSchema" xmlns:xs="http://www.w3.org/2001/XMLSchema" xmlns:p="http://schemas.microsoft.com/office/2006/metadata/properties" xmlns:ns3="dca62a67-f29d-44df-bfb6-4491e29f7e3e" targetNamespace="http://schemas.microsoft.com/office/2006/metadata/properties" ma:root="true" ma:fieldsID="19823a8f23dccb065a17ac8715130ae4" ns3:_="">
    <xsd:import namespace="dca62a67-f29d-44df-bfb6-4491e29f7e3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2a67-f29d-44df-bfb6-4491e29f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95D4-3012-4A89-B407-DC66BD19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62a67-f29d-44df-bfb6-4491e29f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61A8E-9CDC-438A-9EF5-12F8D1D54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247-999F-47A1-B953-84907E0C1E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A409D1-7D93-4BDF-AD21-F566B7FB7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89E7B7-46BC-4342-8177-858DBC9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Litošová</dc:creator>
  <cp:lastModifiedBy>Miroslav Kudrna</cp:lastModifiedBy>
  <cp:revision>6</cp:revision>
  <cp:lastPrinted>2020-01-02T07:30:00Z</cp:lastPrinted>
  <dcterms:created xsi:type="dcterms:W3CDTF">2020-12-20T06:34:00Z</dcterms:created>
  <dcterms:modified xsi:type="dcterms:W3CDTF">2020-12-21T06:33:00Z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1uvhhxnchVMp4CvhxaJvWhxoxPMIdCl59qta5_DWUoe0</vt:lpwstr>
  </property>
  <property fmtid="{D5CDD505-2E9C-101B-9397-08002B2CF9AE}" pid="3" name="Google.Documents.RevisionId">
    <vt:lpwstr>18376675895151799027</vt:lpwstr>
  </property>
  <property fmtid="{D5CDD505-2E9C-101B-9397-08002B2CF9AE}" pid="4" name="Google.Documents.PreviousRevisionId">
    <vt:lpwstr>16243890591027886111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IsMyDocuments">
    <vt:lpwstr>1</vt:lpwstr>
  </property>
</Properties>
</file>